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KURULU TOPLANTI TUTANAĞI</w:t>
      </w:r>
    </w:p>
    <w:p w:rsidR="00306574" w:rsidRPr="000911A3" w:rsidRDefault="00306574" w:rsidP="0064689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</w:p>
    <w:p w:rsidR="0064689A" w:rsidRPr="000911A3" w:rsidRDefault="0064689A" w:rsidP="0064689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TARİHİ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15.09.2017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</w:r>
    </w:p>
    <w:p w:rsidR="0064689A" w:rsidRPr="000911A3" w:rsidRDefault="0064689A" w:rsidP="0064689A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NO         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28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4689A" w:rsidRPr="000911A3" w:rsidRDefault="0064689A" w:rsidP="0064689A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64689A" w:rsidRPr="000911A3" w:rsidRDefault="0064689A" w:rsidP="0064689A">
      <w:pPr>
        <w:jc w:val="both"/>
        <w:rPr>
          <w:rFonts w:asciiTheme="majorBidi" w:eastAsia="Calibri" w:hAnsiTheme="majorBidi" w:cstheme="majorBidi"/>
          <w:sz w:val="22"/>
          <w:szCs w:val="22"/>
        </w:rPr>
      </w:pPr>
      <w:r w:rsidRPr="000911A3">
        <w:rPr>
          <w:rFonts w:asciiTheme="majorBidi" w:eastAsia="Calibri" w:hAnsiTheme="majorBidi" w:cstheme="majorBidi"/>
          <w:sz w:val="22"/>
          <w:szCs w:val="22"/>
        </w:rPr>
        <w:t xml:space="preserve">Enstitü Yönetim Kurulu Enstitü Müdürü </w:t>
      </w:r>
      <w:r w:rsidRPr="000911A3">
        <w:rPr>
          <w:rFonts w:asciiTheme="majorBidi" w:eastAsia="Calibri" w:hAnsiTheme="majorBidi" w:cstheme="majorBidi"/>
          <w:b/>
          <w:sz w:val="22"/>
          <w:szCs w:val="22"/>
        </w:rPr>
        <w:t>Prof. Dr. Kemal İNAT</w:t>
      </w:r>
      <w:r w:rsidRPr="000911A3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64689A" w:rsidRPr="00B91CDD" w:rsidRDefault="0064689A" w:rsidP="00B91CDD">
      <w:p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  <w:r w:rsidRPr="00B91CDD">
        <w:rPr>
          <w:rFonts w:asciiTheme="majorBidi" w:hAnsiTheme="majorBidi" w:cstheme="majorBidi"/>
          <w:sz w:val="22"/>
          <w:szCs w:val="22"/>
        </w:rPr>
        <w:t xml:space="preserve"> </w:t>
      </w:r>
    </w:p>
    <w:p w:rsidR="0064689A" w:rsidRPr="000911A3" w:rsidRDefault="0064689A" w:rsidP="0064689A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Ortadoğu Enstitüsü Ortadoğu Çalışmaları EABD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Başkanlığın’da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Türkçe dışındaki bir dilde </w:t>
      </w:r>
      <w:r w:rsidRPr="000911A3">
        <w:rPr>
          <w:rFonts w:asciiTheme="majorBidi" w:hAnsiTheme="majorBidi" w:cstheme="majorBidi"/>
          <w:b/>
          <w:sz w:val="22"/>
          <w:szCs w:val="22"/>
        </w:rPr>
        <w:t>Araştırma Yöntemleri</w:t>
      </w:r>
      <w:r w:rsidRPr="000911A3">
        <w:rPr>
          <w:rFonts w:asciiTheme="majorBidi" w:hAnsiTheme="majorBidi" w:cstheme="majorBidi"/>
          <w:sz w:val="22"/>
          <w:szCs w:val="22"/>
        </w:rPr>
        <w:t xml:space="preserve"> dersi açılması görüşmeye açıldı.</w:t>
      </w:r>
    </w:p>
    <w:p w:rsidR="0064689A" w:rsidRPr="000911A3" w:rsidRDefault="0064689A" w:rsidP="0064689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4689A" w:rsidRPr="000911A3" w:rsidRDefault="0064689A" w:rsidP="0064689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ab/>
        <w:t xml:space="preserve">Yapılan görüşmeler sonunda; Ortadoğu Enstitüsü Ortadoğu Çalışmaları EABD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Başkanlığın’da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</w:t>
      </w:r>
      <w:r w:rsidRPr="000911A3">
        <w:rPr>
          <w:rFonts w:asciiTheme="majorBidi" w:hAnsiTheme="majorBidi" w:cstheme="majorBidi"/>
          <w:b/>
          <w:sz w:val="22"/>
          <w:szCs w:val="22"/>
        </w:rPr>
        <w:t>Araştırma Yöntemleri</w:t>
      </w:r>
      <w:r w:rsidRPr="000911A3">
        <w:rPr>
          <w:rFonts w:asciiTheme="majorBidi" w:hAnsiTheme="majorBidi" w:cstheme="majorBidi"/>
          <w:sz w:val="22"/>
          <w:szCs w:val="22"/>
        </w:rPr>
        <w:t xml:space="preserve"> dersinin </w:t>
      </w:r>
      <w:r w:rsidRPr="000911A3">
        <w:rPr>
          <w:rFonts w:asciiTheme="majorBidi" w:hAnsiTheme="majorBidi" w:cstheme="majorBidi"/>
          <w:b/>
          <w:sz w:val="22"/>
          <w:szCs w:val="22"/>
        </w:rPr>
        <w:t>Türkçe/Arapça/İngilizce</w:t>
      </w:r>
      <w:r w:rsidRPr="000911A3">
        <w:rPr>
          <w:rFonts w:asciiTheme="majorBidi" w:hAnsiTheme="majorBidi" w:cstheme="majorBidi"/>
          <w:sz w:val="22"/>
          <w:szCs w:val="22"/>
        </w:rPr>
        <w:t xml:space="preserve"> dillerinde zorunlu ders olarak açılmasına, herhangi bir dilden birisinden dersin alınmasının uygun olduğuna oy birliği ile karar verildi.</w:t>
      </w:r>
    </w:p>
    <w:p w:rsidR="00762955" w:rsidRPr="000911A3" w:rsidRDefault="00762955" w:rsidP="0064689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62955" w:rsidRPr="000911A3" w:rsidRDefault="00762955" w:rsidP="00762955">
      <w:pPr>
        <w:tabs>
          <w:tab w:val="left" w:pos="0"/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sz w:val="22"/>
          <w:szCs w:val="22"/>
        </w:rPr>
        <w:t>5</w:t>
      </w:r>
      <w:r w:rsidRPr="000911A3">
        <w:rPr>
          <w:rFonts w:asciiTheme="majorBidi" w:hAnsiTheme="majorBidi" w:cstheme="majorBidi"/>
          <w:sz w:val="22"/>
          <w:szCs w:val="22"/>
        </w:rPr>
        <w:t>-Ortadoğu Çalışmaları EABD Doktora ve yüksek lisans programı öğrencilerinin dil dersleri (Arapça/Farsça) görüşmeye açıldı.</w:t>
      </w:r>
    </w:p>
    <w:p w:rsidR="00762955" w:rsidRPr="000911A3" w:rsidRDefault="00762955" w:rsidP="00762955">
      <w:pPr>
        <w:pStyle w:val="ListeParagraf"/>
        <w:tabs>
          <w:tab w:val="left" w:pos="0"/>
        </w:tabs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762955" w:rsidRPr="000911A3" w:rsidRDefault="00762955" w:rsidP="0076295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0911A3">
        <w:rPr>
          <w:rFonts w:asciiTheme="majorBidi" w:hAnsiTheme="majorBidi" w:cstheme="majorBidi"/>
          <w:sz w:val="22"/>
          <w:szCs w:val="22"/>
        </w:rPr>
        <w:t xml:space="preserve">Yapılan görüşmeler sonunda; Arapça ve Farsça dillerinden uluslararası geçerliliği olan bir sınavdan </w:t>
      </w:r>
      <w:r w:rsidRPr="000911A3">
        <w:rPr>
          <w:rFonts w:asciiTheme="majorBidi" w:hAnsiTheme="majorBidi" w:cstheme="majorBidi"/>
          <w:b/>
          <w:sz w:val="22"/>
          <w:szCs w:val="22"/>
        </w:rPr>
        <w:t>yüksek lisans</w:t>
      </w:r>
      <w:r w:rsidRPr="000911A3">
        <w:rPr>
          <w:rFonts w:asciiTheme="majorBidi" w:hAnsiTheme="majorBidi" w:cstheme="majorBidi"/>
          <w:sz w:val="22"/>
          <w:szCs w:val="22"/>
        </w:rPr>
        <w:t xml:space="preserve"> programı öğrencileri için </w:t>
      </w:r>
      <w:r w:rsidRPr="000911A3">
        <w:rPr>
          <w:rFonts w:asciiTheme="majorBidi" w:hAnsiTheme="majorBidi" w:cstheme="majorBidi"/>
          <w:b/>
          <w:sz w:val="22"/>
          <w:szCs w:val="22"/>
        </w:rPr>
        <w:t>en az “50”</w:t>
      </w:r>
      <w:r w:rsidRPr="000911A3">
        <w:rPr>
          <w:rFonts w:asciiTheme="majorBidi" w:hAnsiTheme="majorBidi" w:cstheme="majorBidi"/>
          <w:sz w:val="22"/>
          <w:szCs w:val="22"/>
        </w:rPr>
        <w:t xml:space="preserve"> puan veya muadili bir puan, </w:t>
      </w:r>
      <w:r w:rsidRPr="000911A3">
        <w:rPr>
          <w:rFonts w:asciiTheme="majorBidi" w:hAnsiTheme="majorBidi" w:cstheme="majorBidi"/>
          <w:b/>
          <w:sz w:val="22"/>
          <w:szCs w:val="22"/>
        </w:rPr>
        <w:t>doktora</w:t>
      </w:r>
      <w:r w:rsidRPr="000911A3">
        <w:rPr>
          <w:rFonts w:asciiTheme="majorBidi" w:hAnsiTheme="majorBidi" w:cstheme="majorBidi"/>
          <w:sz w:val="22"/>
          <w:szCs w:val="22"/>
        </w:rPr>
        <w:t xml:space="preserve"> programı öğrencileri için </w:t>
      </w:r>
      <w:r w:rsidRPr="000911A3">
        <w:rPr>
          <w:rFonts w:asciiTheme="majorBidi" w:hAnsiTheme="majorBidi" w:cstheme="majorBidi"/>
          <w:b/>
          <w:sz w:val="22"/>
          <w:szCs w:val="22"/>
        </w:rPr>
        <w:t>en az “60”</w:t>
      </w:r>
      <w:r w:rsidRPr="000911A3">
        <w:rPr>
          <w:rFonts w:asciiTheme="majorBidi" w:hAnsiTheme="majorBidi" w:cstheme="majorBidi"/>
          <w:sz w:val="22"/>
          <w:szCs w:val="22"/>
        </w:rPr>
        <w:t xml:space="preserve"> puan veya muadili bir puan alan öğrencilerin Arapça veya Farsça dil derslerinden muafiyet işleminin yapılmasının uygun olduğuna oy birliği ile karar verildi.</w:t>
      </w:r>
      <w:proofErr w:type="gramEnd"/>
    </w:p>
    <w:p w:rsidR="00306574" w:rsidRPr="000911A3" w:rsidRDefault="00306574" w:rsidP="0076295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7668" w:rsidRPr="000911A3" w:rsidRDefault="00207668">
      <w:pPr>
        <w:rPr>
          <w:rFonts w:asciiTheme="majorBidi" w:hAnsiTheme="majorBidi" w:cstheme="majorBidi"/>
          <w:sz w:val="22"/>
          <w:szCs w:val="22"/>
        </w:rPr>
      </w:pP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SAKARYA ÜNİVERSİTESİ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KURULU TOPLANTI TUTANAĞI</w:t>
      </w:r>
    </w:p>
    <w:p w:rsidR="00306574" w:rsidRPr="000911A3" w:rsidRDefault="00306574" w:rsidP="00306574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306574" w:rsidRPr="000911A3" w:rsidRDefault="00306574" w:rsidP="00306574">
      <w:pPr>
        <w:rPr>
          <w:rFonts w:asciiTheme="majorBidi" w:hAnsiTheme="majorBidi" w:cstheme="majorBidi"/>
          <w:b/>
          <w:bCs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TARİHİ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12.05.2017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</w:r>
    </w:p>
    <w:p w:rsidR="00306574" w:rsidRPr="000911A3" w:rsidRDefault="00306574" w:rsidP="00306574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 xml:space="preserve">TOPLANTI NO          </w:t>
      </w:r>
      <w:r w:rsidRPr="000911A3">
        <w:rPr>
          <w:rFonts w:asciiTheme="majorBidi" w:hAnsiTheme="majorBidi" w:cstheme="majorBidi"/>
          <w:b/>
          <w:bCs/>
          <w:sz w:val="22"/>
          <w:szCs w:val="22"/>
          <w:highlight w:val="yellow"/>
        </w:rPr>
        <w:tab/>
        <w:t>: 3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306574" w:rsidRPr="000911A3" w:rsidRDefault="00306574" w:rsidP="00306574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306574" w:rsidRPr="000911A3" w:rsidRDefault="00306574" w:rsidP="00306574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0911A3">
        <w:rPr>
          <w:rFonts w:asciiTheme="majorBidi" w:eastAsia="Calibri" w:hAnsiTheme="majorBidi" w:cstheme="majorBidi"/>
          <w:sz w:val="22"/>
          <w:szCs w:val="22"/>
        </w:rPr>
        <w:t xml:space="preserve">Enstitü Kurulu Enstitü Müdürü Prof. Dr. Kemal İNAT başkanlığında toplanarak gündemdeki maddeleri görüşmüş ve aşağıdaki kararları almıştır. </w:t>
      </w:r>
    </w:p>
    <w:p w:rsidR="00306574" w:rsidRPr="000911A3" w:rsidRDefault="00306574" w:rsidP="0030657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06574" w:rsidRPr="000911A3" w:rsidRDefault="00306574">
      <w:pPr>
        <w:rPr>
          <w:rFonts w:asciiTheme="majorBidi" w:hAnsiTheme="majorBidi" w:cstheme="majorBidi"/>
          <w:sz w:val="22"/>
          <w:szCs w:val="22"/>
        </w:rPr>
      </w:pPr>
    </w:p>
    <w:p w:rsidR="00306574" w:rsidRPr="000911A3" w:rsidRDefault="00306574" w:rsidP="00306574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Ortadoğu Çalışmaları EABD Başkanlığında kayıtlı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>Yeterlik Sınavına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girecek Doktora öğrencilerinin durumu görüşmeye açıldı.</w:t>
      </w:r>
    </w:p>
    <w:p w:rsidR="00306574" w:rsidRPr="000911A3" w:rsidRDefault="00306574" w:rsidP="00306574">
      <w:pPr>
        <w:pStyle w:val="ListeParagraf"/>
        <w:ind w:left="284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306574" w:rsidRPr="000911A3" w:rsidRDefault="00306574" w:rsidP="00306574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Yapılan görüşmeler sonunda; 2017-2018 Eğitim Öğretim Yılı Güz Yarıyılından itibaren Doktora öğrencileri 60 AKTS ders yüklerini tamamladıktan sonra yeterlik sınavına başvuru yapmadan önce EABD Başkanlığında tarafından programlanan ekte yer alan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>Zorunlu Ortak Okuma Listesinden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0911A3">
        <w:rPr>
          <w:rFonts w:asciiTheme="majorBidi" w:hAnsiTheme="majorBidi" w:cstheme="majorBidi"/>
          <w:color w:val="000000"/>
          <w:sz w:val="22"/>
          <w:szCs w:val="22"/>
          <w:u w:val="single"/>
        </w:rPr>
        <w:t>çoktan seçmeli bir test sınava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tabi tutulmalarına, bu sınavdan başarılı olan öğrencilerin yeterlik sınavına girmek için başvuru yapmalarına, ayrıca yeterlik sınavında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>Zorunlu Ortak Okuma Listesinin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 yanında </w:t>
      </w:r>
      <w:r w:rsidRPr="000911A3">
        <w:rPr>
          <w:rFonts w:asciiTheme="majorBidi" w:hAnsiTheme="majorBidi" w:cstheme="majorBidi"/>
          <w:b/>
          <w:color w:val="000000"/>
          <w:sz w:val="22"/>
          <w:szCs w:val="22"/>
        </w:rPr>
        <w:t xml:space="preserve">Zorunlu Uzmanlık Alanı Okuma Listesinden de </w:t>
      </w:r>
      <w:r w:rsidRPr="000911A3">
        <w:rPr>
          <w:rFonts w:asciiTheme="majorBidi" w:hAnsiTheme="majorBidi" w:cstheme="majorBidi"/>
          <w:color w:val="000000"/>
          <w:sz w:val="22"/>
          <w:szCs w:val="22"/>
        </w:rPr>
        <w:t xml:space="preserve">sınava (yazılı-sözlü) tabi tutulmalarına </w:t>
      </w:r>
      <w:r w:rsidRPr="000911A3">
        <w:rPr>
          <w:rFonts w:asciiTheme="majorBidi" w:hAnsiTheme="majorBidi" w:cstheme="majorBidi"/>
          <w:sz w:val="22"/>
          <w:szCs w:val="22"/>
        </w:rPr>
        <w:t>oy birliği ile karar verildi.</w:t>
      </w:r>
      <w:proofErr w:type="gramEnd"/>
    </w:p>
    <w:p w:rsidR="00306574" w:rsidRDefault="00306574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Default="00B91CDD">
      <w:pPr>
        <w:rPr>
          <w:rFonts w:asciiTheme="majorBidi" w:hAnsiTheme="majorBidi" w:cstheme="majorBidi"/>
          <w:sz w:val="22"/>
          <w:szCs w:val="22"/>
        </w:rPr>
      </w:pPr>
    </w:p>
    <w:p w:rsidR="00B91CDD" w:rsidRPr="000911A3" w:rsidRDefault="00B91CDD">
      <w:pPr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lastRenderedPageBreak/>
        <w:t>SAKARYA ÜNİVERSİTESİ</w:t>
      </w: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ORTADOĞU ENSTİTÜSÜ</w:t>
      </w: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ENSTİTÜ YÖNETİM KURULU TOPLANTI TUTANAĞI</w:t>
      </w:r>
    </w:p>
    <w:p w:rsidR="000911A3" w:rsidRPr="000911A3" w:rsidRDefault="000911A3" w:rsidP="000911A3">
      <w:pPr>
        <w:jc w:val="center"/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:rsidR="000911A3" w:rsidRPr="000911A3" w:rsidRDefault="000911A3" w:rsidP="000911A3">
      <w:pPr>
        <w:rPr>
          <w:rFonts w:asciiTheme="majorBidi" w:hAnsiTheme="majorBidi" w:cstheme="majorBidi"/>
          <w:b/>
          <w:sz w:val="22"/>
          <w:szCs w:val="22"/>
          <w:highlight w:val="yellow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TOPLANTI TARİHİ: 21.05.2019</w:t>
      </w:r>
    </w:p>
    <w:p w:rsidR="000911A3" w:rsidRPr="000911A3" w:rsidRDefault="000911A3" w:rsidP="000911A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TOPLANTI </w:t>
      </w:r>
      <w:proofErr w:type="gramStart"/>
      <w:r w:rsidRPr="000911A3">
        <w:rPr>
          <w:rFonts w:asciiTheme="majorBidi" w:hAnsiTheme="majorBidi" w:cstheme="majorBidi"/>
          <w:b/>
          <w:sz w:val="22"/>
          <w:szCs w:val="22"/>
          <w:highlight w:val="yellow"/>
        </w:rPr>
        <w:t>NO         : 61</w:t>
      </w:r>
      <w:proofErr w:type="gramEnd"/>
    </w:p>
    <w:p w:rsidR="000911A3" w:rsidRPr="000911A3" w:rsidRDefault="000911A3" w:rsidP="000911A3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bookmarkStart w:id="0" w:name="_gjdgxs" w:colFirst="0" w:colLast="0"/>
      <w:bookmarkEnd w:id="0"/>
      <w:r w:rsidRPr="000911A3">
        <w:rPr>
          <w:rFonts w:asciiTheme="majorBidi" w:hAnsiTheme="majorBidi" w:cstheme="majorBidi"/>
          <w:sz w:val="22"/>
          <w:szCs w:val="22"/>
        </w:rPr>
        <w:t xml:space="preserve">Enstitü Yönetim Kurulu, Enstitü Müdürü </w:t>
      </w:r>
      <w:r w:rsidRPr="000911A3">
        <w:rPr>
          <w:rFonts w:asciiTheme="majorBidi" w:hAnsiTheme="majorBidi" w:cstheme="majorBidi"/>
          <w:b/>
          <w:sz w:val="22"/>
          <w:szCs w:val="22"/>
        </w:rPr>
        <w:t>Doç. Dr. Tuncay KARDAŞ</w:t>
      </w:r>
      <w:r w:rsidRPr="000911A3">
        <w:rPr>
          <w:rFonts w:asciiTheme="majorBid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0911A3" w:rsidRPr="000911A3" w:rsidRDefault="000911A3" w:rsidP="000911A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>
      <w:pPr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>Ortadoğu Enstitüsü yayın alt komisyonu oluşturulması konusu görüşmeye açıldı.</w:t>
      </w:r>
    </w:p>
    <w:p w:rsidR="000911A3" w:rsidRPr="000911A3" w:rsidRDefault="000911A3" w:rsidP="000911A3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 </w:t>
      </w:r>
    </w:p>
    <w:p w:rsidR="000911A3" w:rsidRPr="000911A3" w:rsidRDefault="000911A3" w:rsidP="000911A3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Yapılan görüşmeler sonunda; Ortadoğu Enstitüsü yayın alt komisyonunda yer alacak başkan ve üyelerin aşağıda belirtilen öğretim üyelerinden oluşmasının </w:t>
      </w:r>
      <w:r w:rsidRPr="000911A3">
        <w:rPr>
          <w:rFonts w:asciiTheme="majorBidi" w:hAnsiTheme="majorBidi" w:cstheme="majorBidi"/>
          <w:b/>
          <w:sz w:val="22"/>
          <w:szCs w:val="22"/>
        </w:rPr>
        <w:t>uygun olduğuna</w:t>
      </w:r>
      <w:r w:rsidRPr="000911A3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0911A3" w:rsidRPr="000911A3" w:rsidRDefault="000911A3" w:rsidP="000911A3">
      <w:pPr>
        <w:ind w:firstLine="285"/>
        <w:jc w:val="both"/>
        <w:rPr>
          <w:rFonts w:asciiTheme="majorBidi" w:hAnsiTheme="majorBidi" w:cstheme="majorBidi"/>
          <w:b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2406"/>
      </w:tblGrid>
      <w:tr w:rsidR="000911A3" w:rsidRPr="000911A3" w:rsidTr="006A3AB0">
        <w:trPr>
          <w:trHeight w:val="180"/>
          <w:jc w:val="center"/>
        </w:trPr>
        <w:tc>
          <w:tcPr>
            <w:tcW w:w="5386" w:type="dxa"/>
            <w:vAlign w:val="center"/>
          </w:tcPr>
          <w:p w:rsidR="000911A3" w:rsidRPr="000911A3" w:rsidRDefault="000911A3" w:rsidP="006A3AB0">
            <w:pPr>
              <w:tabs>
                <w:tab w:val="left" w:pos="7200"/>
              </w:tabs>
              <w:ind w:firstLine="285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 xml:space="preserve">Doç. Dr. Tuncay KARDAŞ </w:t>
            </w:r>
          </w:p>
        </w:tc>
        <w:tc>
          <w:tcPr>
            <w:tcW w:w="240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Başkan</w:t>
            </w:r>
          </w:p>
        </w:tc>
      </w:tr>
      <w:tr w:rsidR="000911A3" w:rsidRPr="000911A3" w:rsidTr="006A3AB0">
        <w:trPr>
          <w:trHeight w:val="180"/>
          <w:jc w:val="center"/>
        </w:trPr>
        <w:tc>
          <w:tcPr>
            <w:tcW w:w="538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Doç. Dr. Ali BALCI</w:t>
            </w:r>
          </w:p>
        </w:tc>
        <w:tc>
          <w:tcPr>
            <w:tcW w:w="240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Üye</w:t>
            </w:r>
          </w:p>
        </w:tc>
      </w:tr>
      <w:tr w:rsidR="000911A3" w:rsidRPr="000911A3" w:rsidTr="006A3AB0">
        <w:trPr>
          <w:trHeight w:val="180"/>
          <w:jc w:val="center"/>
        </w:trPr>
        <w:tc>
          <w:tcPr>
            <w:tcW w:w="538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proofErr w:type="spellStart"/>
            <w:r w:rsidRPr="000911A3">
              <w:rPr>
                <w:rFonts w:asciiTheme="majorBidi" w:hAnsiTheme="majorBidi" w:cstheme="majorBidi"/>
                <w:sz w:val="22"/>
                <w:szCs w:val="22"/>
              </w:rPr>
              <w:t>Öğr</w:t>
            </w:r>
            <w:proofErr w:type="spellEnd"/>
            <w:r w:rsidRPr="000911A3">
              <w:rPr>
                <w:rFonts w:asciiTheme="majorBidi" w:hAnsiTheme="majorBidi" w:cstheme="majorBidi"/>
                <w:sz w:val="22"/>
                <w:szCs w:val="22"/>
              </w:rPr>
              <w:t>. Üyesi Yıldırım TURAN</w:t>
            </w:r>
          </w:p>
        </w:tc>
        <w:tc>
          <w:tcPr>
            <w:tcW w:w="2406" w:type="dxa"/>
            <w:vAlign w:val="center"/>
          </w:tcPr>
          <w:p w:rsidR="000911A3" w:rsidRPr="000911A3" w:rsidRDefault="000911A3" w:rsidP="006A3AB0">
            <w:pPr>
              <w:ind w:firstLine="28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911A3">
              <w:rPr>
                <w:rFonts w:asciiTheme="majorBidi" w:hAnsiTheme="majorBidi" w:cstheme="majorBidi"/>
                <w:sz w:val="22"/>
                <w:szCs w:val="22"/>
              </w:rPr>
              <w:t>Üye</w:t>
            </w:r>
          </w:p>
        </w:tc>
      </w:tr>
    </w:tbl>
    <w:p w:rsidR="000911A3" w:rsidRPr="000911A3" w:rsidRDefault="000911A3">
      <w:pPr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0911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911A3">
        <w:rPr>
          <w:rFonts w:asciiTheme="majorBidi" w:hAnsiTheme="majorBidi" w:cstheme="majorBidi"/>
          <w:sz w:val="22"/>
          <w:szCs w:val="22"/>
        </w:rPr>
        <w:t>Ortadoğu Enstitüsü araştırma görevlilerinin yeterlik sınavına başvurabilmeleri için alması gereken dil puanları konusu görüşmeye açıldı.</w:t>
      </w:r>
    </w:p>
    <w:p w:rsidR="000911A3" w:rsidRPr="000911A3" w:rsidRDefault="000911A3" w:rsidP="000911A3">
      <w:pPr>
        <w:pStyle w:val="ListeParagraf"/>
        <w:tabs>
          <w:tab w:val="left" w:pos="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0911A3" w:rsidRPr="000911A3" w:rsidRDefault="000911A3" w:rsidP="00F164FB">
      <w:pPr>
        <w:ind w:firstLine="285"/>
        <w:jc w:val="both"/>
        <w:rPr>
          <w:rFonts w:asciiTheme="majorBidi" w:hAnsiTheme="majorBidi" w:cstheme="majorBidi"/>
          <w:sz w:val="22"/>
          <w:szCs w:val="22"/>
        </w:rPr>
      </w:pPr>
      <w:bookmarkStart w:id="1" w:name="_GoBack"/>
      <w:bookmarkEnd w:id="1"/>
      <w:proofErr w:type="gramStart"/>
      <w:r w:rsidRPr="000911A3">
        <w:rPr>
          <w:rFonts w:asciiTheme="majorBidi" w:hAnsiTheme="majorBidi" w:cstheme="majorBidi"/>
          <w:sz w:val="22"/>
          <w:szCs w:val="22"/>
        </w:rPr>
        <w:t>Yapılan görüşmeler sonunda; Ortadoğu Enstitüsü araştırma görevlilerinin yeterlik sınavına başvurabilmeleri için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 </w:t>
      </w:r>
      <w:r w:rsidRPr="000911A3">
        <w:rPr>
          <w:rFonts w:asciiTheme="majorBidi" w:hAnsiTheme="majorBidi" w:cstheme="majorBidi"/>
          <w:sz w:val="22"/>
          <w:szCs w:val="22"/>
        </w:rPr>
        <w:t xml:space="preserve">YDS’den İngilizce, Fransızca veya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Almanca’dan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en az “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70</w:t>
      </w:r>
      <w:r w:rsidRPr="000911A3">
        <w:rPr>
          <w:rFonts w:asciiTheme="majorBidi" w:hAnsiTheme="majorBidi" w:cstheme="majorBidi"/>
          <w:sz w:val="22"/>
          <w:szCs w:val="22"/>
        </w:rPr>
        <w:t xml:space="preserve">” puan ve Arapça, Farsça veya </w:t>
      </w:r>
      <w:proofErr w:type="spellStart"/>
      <w:r w:rsidRPr="000911A3">
        <w:rPr>
          <w:rFonts w:asciiTheme="majorBidi" w:hAnsiTheme="majorBidi" w:cstheme="majorBidi"/>
          <w:sz w:val="22"/>
          <w:szCs w:val="22"/>
        </w:rPr>
        <w:t>İbranice’den</w:t>
      </w:r>
      <w:proofErr w:type="spellEnd"/>
      <w:r w:rsidRPr="000911A3">
        <w:rPr>
          <w:rFonts w:asciiTheme="majorBidi" w:hAnsiTheme="majorBidi" w:cstheme="majorBidi"/>
          <w:sz w:val="22"/>
          <w:szCs w:val="22"/>
        </w:rPr>
        <w:t xml:space="preserve"> en az “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50</w:t>
      </w:r>
      <w:r w:rsidRPr="000911A3">
        <w:rPr>
          <w:rFonts w:asciiTheme="majorBidi" w:hAnsiTheme="majorBidi" w:cstheme="majorBidi"/>
          <w:sz w:val="22"/>
          <w:szCs w:val="22"/>
        </w:rPr>
        <w:t xml:space="preserve">” puan alması veya bu şartı sağlamak için yurtdışında iki dönem Arapça, Farsça veya İbranice dil kursuna katılıp başarılı olduğunu sertifika ile belgeleyenlerin yeterlik sınavına girmelerinin </w:t>
      </w:r>
      <w:r w:rsidRPr="000911A3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0911A3">
        <w:rPr>
          <w:rFonts w:asciiTheme="majorBidi" w:hAnsiTheme="majorBidi" w:cstheme="majorBidi"/>
          <w:sz w:val="22"/>
          <w:szCs w:val="22"/>
        </w:rPr>
        <w:t xml:space="preserve"> oy birliği ile karar verildi.</w:t>
      </w:r>
      <w:proofErr w:type="gramEnd"/>
    </w:p>
    <w:sectPr w:rsidR="000911A3" w:rsidRPr="000911A3" w:rsidSect="000911A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D91"/>
    <w:multiLevelType w:val="hybridMultilevel"/>
    <w:tmpl w:val="CA105CB6"/>
    <w:lvl w:ilvl="0" w:tplc="3BCC8458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9F0"/>
    <w:multiLevelType w:val="multilevel"/>
    <w:tmpl w:val="090C5458"/>
    <w:lvl w:ilvl="0">
      <w:start w:val="19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2E0DE4"/>
    <w:multiLevelType w:val="multilevel"/>
    <w:tmpl w:val="7EBA32F6"/>
    <w:lvl w:ilvl="0">
      <w:start w:val="17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19C8"/>
    <w:multiLevelType w:val="hybridMultilevel"/>
    <w:tmpl w:val="A274EA0C"/>
    <w:lvl w:ilvl="0" w:tplc="5DAE794E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9"/>
    <w:rsid w:val="000911A3"/>
    <w:rsid w:val="00207668"/>
    <w:rsid w:val="00306574"/>
    <w:rsid w:val="00511BE9"/>
    <w:rsid w:val="0064689A"/>
    <w:rsid w:val="00762955"/>
    <w:rsid w:val="00B91CDD"/>
    <w:rsid w:val="00DD5DE0"/>
    <w:rsid w:val="00F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4A88-1C3B-46D7-8170-01D7F06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7E28-ED17-47DA-8D9C-75A89251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2964</Characters>
  <Application>Microsoft Office Word</Application>
  <DocSecurity>0</DocSecurity>
  <Lines>24</Lines>
  <Paragraphs>6</Paragraphs>
  <ScaleCrop>false</ScaleCrop>
  <Company>Sakarya Üniversitesi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Üniversitesi</cp:lastModifiedBy>
  <cp:revision>8</cp:revision>
  <dcterms:created xsi:type="dcterms:W3CDTF">2017-09-25T11:21:00Z</dcterms:created>
  <dcterms:modified xsi:type="dcterms:W3CDTF">2019-05-22T10:55:00Z</dcterms:modified>
</cp:coreProperties>
</file>