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87048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B0E7A">
        <w:rPr>
          <w:rFonts w:asciiTheme="majorBidi" w:hAnsiTheme="majorBidi" w:cstheme="majorBidi"/>
          <w:b/>
          <w:bCs/>
          <w:sz w:val="22"/>
          <w:szCs w:val="22"/>
        </w:rPr>
        <w:t>09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 w:rsidRPr="003A2068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87048C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0530D6" w:rsidRPr="003A2068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87048C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87048C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87048C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9C088D"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9C088D"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9C088D" w:rsidRPr="003A2068">
        <w:rPr>
          <w:rFonts w:asciiTheme="majorBidi" w:hAnsiTheme="majorBidi" w:cstheme="majorBidi"/>
          <w:sz w:val="22"/>
          <w:szCs w:val="22"/>
        </w:rPr>
        <w:t>. Üyesi Ahmet YEŞİL</w:t>
      </w:r>
      <w:r w:rsidR="00496DE7" w:rsidRPr="00964AFD">
        <w:rPr>
          <w:rFonts w:asciiTheme="majorBidi" w:hAnsiTheme="majorBidi" w:cstheme="majorBidi"/>
          <w:sz w:val="22"/>
          <w:szCs w:val="22"/>
        </w:rPr>
        <w:t xml:space="preserve"> 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AA3B0E" w:rsidRPr="00964AFD" w:rsidRDefault="00AA3B0E" w:rsidP="003A2068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9C088D" w:rsidRPr="003A2068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3A2068" w:rsidRDefault="0087048C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İsmail Numan TELCİ</w:t>
      </w:r>
    </w:p>
    <w:p w:rsidR="0087048C" w:rsidRPr="00964AFD" w:rsidRDefault="0087048C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52D10" w:rsidRPr="00C952D5" w:rsidRDefault="00F8487F" w:rsidP="00D52D10">
      <w:pPr>
        <w:pStyle w:val="ListeParagraf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14"/>
          <w:szCs w:val="14"/>
        </w:rPr>
        <w:t> </w:t>
      </w:r>
      <w:r w:rsidR="00E24C4B">
        <w:rPr>
          <w:sz w:val="22"/>
          <w:szCs w:val="22"/>
        </w:rPr>
        <w:t>Ortadoğu Çalışmaları EABD doktora program</w:t>
      </w:r>
      <w:r w:rsidR="00D52D10" w:rsidRPr="00C952D5">
        <w:rPr>
          <w:sz w:val="22"/>
          <w:szCs w:val="22"/>
        </w:rPr>
        <w:t>ına kayıtlı </w:t>
      </w:r>
      <w:proofErr w:type="spellStart"/>
      <w:r w:rsidR="00D52D10">
        <w:rPr>
          <w:b/>
          <w:sz w:val="22"/>
          <w:szCs w:val="22"/>
        </w:rPr>
        <w:t>Abdüssamet</w:t>
      </w:r>
      <w:proofErr w:type="spellEnd"/>
      <w:r w:rsidR="00D52D10">
        <w:rPr>
          <w:b/>
          <w:sz w:val="22"/>
          <w:szCs w:val="22"/>
        </w:rPr>
        <w:t xml:space="preserve"> PULAT</w:t>
      </w:r>
      <w:r w:rsidR="00D52D10">
        <w:rPr>
          <w:sz w:val="22"/>
          <w:szCs w:val="22"/>
        </w:rPr>
        <w:t xml:space="preserve"> adlı </w:t>
      </w:r>
      <w:r w:rsidR="00D52D10" w:rsidRPr="00C952D5">
        <w:rPr>
          <w:sz w:val="22"/>
          <w:szCs w:val="22"/>
        </w:rPr>
        <w:t>öğrencinin dosyası incelendi</w:t>
      </w:r>
      <w:r w:rsidR="00D52D10" w:rsidRPr="00C952D5">
        <w:rPr>
          <w:color w:val="222222"/>
          <w:sz w:val="22"/>
          <w:szCs w:val="22"/>
        </w:rPr>
        <w:t>.</w:t>
      </w:r>
    </w:p>
    <w:p w:rsidR="00D52D10" w:rsidRPr="00C952D5" w:rsidRDefault="00D52D10" w:rsidP="00D52D10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363630" w:rsidRDefault="00D52D10" w:rsidP="001F3E20">
      <w:pPr>
        <w:shd w:val="clear" w:color="auto" w:fill="FFFFFF"/>
        <w:ind w:firstLine="284"/>
        <w:jc w:val="both"/>
        <w:rPr>
          <w:color w:val="222222"/>
          <w:sz w:val="22"/>
          <w:szCs w:val="22"/>
        </w:rPr>
      </w:pPr>
      <w:r w:rsidRPr="00C952D5">
        <w:rPr>
          <w:color w:val="222222"/>
          <w:sz w:val="22"/>
          <w:szCs w:val="22"/>
        </w:rPr>
        <w:t>Yapılan inceleme ve görüşmeler neticesinde; SAÜ Lisansüstü Eğitim Öğretim Yönetmeliğinin 44. Maddesinin 1 bendi uyarınca </w:t>
      </w:r>
      <w:r>
        <w:rPr>
          <w:color w:val="222222"/>
          <w:sz w:val="22"/>
          <w:szCs w:val="22"/>
        </w:rPr>
        <w:t>30</w:t>
      </w:r>
      <w:r w:rsidRPr="00C952D5">
        <w:rPr>
          <w:color w:val="222222"/>
          <w:sz w:val="22"/>
          <w:szCs w:val="22"/>
        </w:rPr>
        <w:t>.</w:t>
      </w:r>
      <w:r w:rsidR="001F3E20">
        <w:rPr>
          <w:color w:val="222222"/>
          <w:sz w:val="22"/>
          <w:szCs w:val="22"/>
        </w:rPr>
        <w:t>10</w:t>
      </w:r>
      <w:r w:rsidRPr="00C952D5">
        <w:rPr>
          <w:color w:val="222222"/>
          <w:sz w:val="22"/>
          <w:szCs w:val="22"/>
        </w:rPr>
        <w:t>.2018 tarihinde tez öneri savunma sınavına girmesi gereken öğrenci tez öneri savunma</w:t>
      </w:r>
      <w:r>
        <w:rPr>
          <w:b/>
          <w:bCs/>
          <w:color w:val="222222"/>
          <w:sz w:val="22"/>
          <w:szCs w:val="22"/>
        </w:rPr>
        <w:t xml:space="preserve"> </w:t>
      </w:r>
      <w:r w:rsidRPr="00C952D5">
        <w:rPr>
          <w:color w:val="222222"/>
          <w:sz w:val="22"/>
          <w:szCs w:val="22"/>
        </w:rPr>
        <w:t>sınavına girmemiştir. Tez öneri savunma sınavına girmeyen öğrenci,</w:t>
      </w:r>
      <w:r>
        <w:rPr>
          <w:b/>
          <w:bCs/>
          <w:color w:val="222222"/>
          <w:sz w:val="22"/>
          <w:szCs w:val="22"/>
        </w:rPr>
        <w:t xml:space="preserve"> </w:t>
      </w:r>
      <w:r w:rsidRPr="00C952D5">
        <w:rPr>
          <w:color w:val="222222"/>
          <w:sz w:val="22"/>
          <w:szCs w:val="22"/>
        </w:rPr>
        <w:t xml:space="preserve">SAÜ Lisansüstü Eğitim Öğretim Yönetmeliğinin 44. Maddesinin 4 bendi uyarınca </w:t>
      </w:r>
      <w:r w:rsidRPr="00C952D5">
        <w:rPr>
          <w:color w:val="222222"/>
          <w:sz w:val="22"/>
          <w:szCs w:val="22"/>
          <w:u w:val="single"/>
        </w:rPr>
        <w:t>başarısız olmuştur</w:t>
      </w:r>
      <w:r w:rsidRPr="00C952D5">
        <w:rPr>
          <w:color w:val="222222"/>
          <w:sz w:val="22"/>
          <w:szCs w:val="22"/>
        </w:rPr>
        <w:t xml:space="preserve">.  Öğrenci, SAÜ Lisansüstü Eğitim Öğretim Yönetmeliğinin 44. Maddesinin 7 bendi uyarınca programa aynı danışmanla devam etmek isterse en geç üç ay içerisinde, farklı bir danışman ile devam etmek isterse en geç altı ay içerisinde tekrar </w:t>
      </w:r>
      <w:r>
        <w:rPr>
          <w:b/>
          <w:color w:val="222222"/>
          <w:sz w:val="22"/>
          <w:szCs w:val="22"/>
          <w:u w:val="single"/>
        </w:rPr>
        <w:t>tez öneri</w:t>
      </w:r>
      <w:r w:rsidRPr="00C952D5">
        <w:rPr>
          <w:b/>
          <w:color w:val="222222"/>
          <w:sz w:val="22"/>
          <w:szCs w:val="22"/>
          <w:u w:val="single"/>
        </w:rPr>
        <w:t xml:space="preserve"> savunma sınavına girmesine</w:t>
      </w:r>
      <w:r w:rsidRPr="00C952D5">
        <w:rPr>
          <w:color w:val="222222"/>
          <w:sz w:val="22"/>
          <w:szCs w:val="22"/>
        </w:rPr>
        <w:t xml:space="preserve"> oybirliği ile karar verildi.</w:t>
      </w:r>
    </w:p>
    <w:p w:rsidR="004530F7" w:rsidRPr="004530F7" w:rsidRDefault="004530F7" w:rsidP="004530F7">
      <w:pPr>
        <w:shd w:val="clear" w:color="auto" w:fill="FFFFFF"/>
        <w:ind w:firstLine="284"/>
        <w:jc w:val="both"/>
        <w:rPr>
          <w:color w:val="222222"/>
          <w:sz w:val="22"/>
          <w:szCs w:val="22"/>
        </w:rPr>
      </w:pPr>
    </w:p>
    <w:p w:rsidR="006E17B6" w:rsidRDefault="006E17B6" w:rsidP="00D652FD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100/2000 YÖK Doktora Burs programı kapsamında Ortadoğu Çalışmaları EABD bütünleşik doktora programı öğrencisi </w:t>
      </w:r>
      <w:r w:rsidR="000640E3">
        <w:rPr>
          <w:b/>
          <w:bCs/>
          <w:sz w:val="22"/>
          <w:szCs w:val="22"/>
        </w:rPr>
        <w:t xml:space="preserve">Serap </w:t>
      </w:r>
      <w:proofErr w:type="spellStart"/>
      <w:r w:rsidR="00D652FD">
        <w:rPr>
          <w:b/>
          <w:bCs/>
          <w:sz w:val="22"/>
          <w:szCs w:val="22"/>
        </w:rPr>
        <w:t>S</w:t>
      </w:r>
      <w:r w:rsidR="000640E3">
        <w:rPr>
          <w:b/>
          <w:bCs/>
          <w:sz w:val="22"/>
          <w:szCs w:val="22"/>
        </w:rPr>
        <w:t>ERT</w:t>
      </w:r>
      <w:r w:rsidR="000640E3">
        <w:rPr>
          <w:sz w:val="22"/>
          <w:szCs w:val="22"/>
        </w:rPr>
        <w:t>’i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 w:rsidR="00930E67">
        <w:rPr>
          <w:b/>
          <w:bCs/>
          <w:sz w:val="22"/>
          <w:szCs w:val="22"/>
        </w:rPr>
        <w:t>22</w:t>
      </w:r>
      <w:r w:rsidRPr="00F35D10">
        <w:rPr>
          <w:b/>
          <w:bCs/>
          <w:sz w:val="22"/>
          <w:szCs w:val="22"/>
        </w:rPr>
        <w:t>.10.2018</w:t>
      </w:r>
      <w:r>
        <w:rPr>
          <w:sz w:val="22"/>
          <w:szCs w:val="22"/>
        </w:rPr>
        <w:t xml:space="preserve"> tarihli </w:t>
      </w:r>
      <w:r w:rsidR="00930E67">
        <w:rPr>
          <w:sz w:val="22"/>
          <w:szCs w:val="22"/>
        </w:rPr>
        <w:t>savunması</w:t>
      </w:r>
      <w:r>
        <w:rPr>
          <w:sz w:val="22"/>
          <w:szCs w:val="22"/>
        </w:rPr>
        <w:t xml:space="preserve"> okundu.</w:t>
      </w:r>
    </w:p>
    <w:p w:rsidR="006E17B6" w:rsidRDefault="006E17B6" w:rsidP="006E17B6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6E17B6" w:rsidRPr="009E55FC" w:rsidRDefault="00017E95" w:rsidP="0005216E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9E55FC">
        <w:rPr>
          <w:sz w:val="22"/>
          <w:szCs w:val="22"/>
        </w:rPr>
        <w:t xml:space="preserve">Yapılan görüşmeler sonunda; Enstitümüzde </w:t>
      </w:r>
      <w:r w:rsidRPr="009E55FC">
        <w:rPr>
          <w:b/>
          <w:bCs/>
          <w:sz w:val="22"/>
          <w:szCs w:val="22"/>
        </w:rPr>
        <w:t>10/01/2018</w:t>
      </w:r>
      <w:r w:rsidRPr="009E55FC">
        <w:rPr>
          <w:sz w:val="22"/>
          <w:szCs w:val="22"/>
        </w:rPr>
        <w:t xml:space="preserve"> tarih ve </w:t>
      </w:r>
      <w:r w:rsidRPr="009E55FC">
        <w:rPr>
          <w:b/>
          <w:bCs/>
          <w:sz w:val="22"/>
          <w:szCs w:val="22"/>
        </w:rPr>
        <w:t>35</w:t>
      </w:r>
      <w:r w:rsidRPr="009E55FC">
        <w:rPr>
          <w:sz w:val="22"/>
          <w:szCs w:val="22"/>
        </w:rPr>
        <w:t xml:space="preserve"> sayılı Enstitü Yönetim Kurulu’nda alınan “</w:t>
      </w:r>
      <w:r w:rsidRPr="009E55FC">
        <w:rPr>
          <w:b/>
          <w:bCs/>
          <w:sz w:val="22"/>
          <w:szCs w:val="22"/>
        </w:rPr>
        <w:t>12</w:t>
      </w:r>
      <w:r w:rsidRPr="009E55FC">
        <w:rPr>
          <w:sz w:val="22"/>
          <w:szCs w:val="22"/>
        </w:rPr>
        <w:t xml:space="preserve">” </w:t>
      </w:r>
      <w:proofErr w:type="spellStart"/>
      <w:r w:rsidRPr="009E55FC">
        <w:rPr>
          <w:sz w:val="22"/>
          <w:szCs w:val="22"/>
        </w:rPr>
        <w:t>nolu</w:t>
      </w:r>
      <w:proofErr w:type="spellEnd"/>
      <w:r w:rsidRPr="009E55FC">
        <w:rPr>
          <w:sz w:val="22"/>
          <w:szCs w:val="22"/>
        </w:rPr>
        <w:t xml:space="preserve"> “</w:t>
      </w:r>
      <w:r w:rsidRPr="009E55FC">
        <w:rPr>
          <w:i/>
          <w:iCs/>
          <w:sz w:val="22"/>
          <w:szCs w:val="22"/>
        </w:rPr>
        <w:t xml:space="preserve">Enstitümüz Ortadoğu Çalışmaları EABD </w:t>
      </w:r>
      <w:r w:rsidRPr="009E55FC">
        <w:rPr>
          <w:b/>
          <w:i/>
          <w:iCs/>
          <w:sz w:val="22"/>
          <w:szCs w:val="22"/>
        </w:rPr>
        <w:t xml:space="preserve">100/2000 YÖK Bursu Kapsamandaki </w:t>
      </w:r>
      <w:r w:rsidRPr="009E55FC">
        <w:rPr>
          <w:i/>
          <w:iCs/>
          <w:sz w:val="22"/>
          <w:szCs w:val="22"/>
        </w:rPr>
        <w:t>öğrencilerinin mesai saatlerine uymalarına ve haftanın 4 (dört) günü Enstitünün öğrencilere tahsis etmiş olduğu çalışma yerlerinde bulunmalarına”</w:t>
      </w:r>
      <w:r w:rsidRPr="009E5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ilişkin </w:t>
      </w:r>
      <w:r w:rsidRPr="009E55FC">
        <w:rPr>
          <w:sz w:val="22"/>
          <w:szCs w:val="22"/>
        </w:rPr>
        <w:t>karar</w:t>
      </w:r>
      <w:r>
        <w:rPr>
          <w:sz w:val="22"/>
          <w:szCs w:val="22"/>
        </w:rPr>
        <w:t xml:space="preserve">a </w:t>
      </w:r>
      <w:r w:rsidRPr="009E55FC">
        <w:rPr>
          <w:sz w:val="22"/>
          <w:szCs w:val="22"/>
        </w:rPr>
        <w:t>Ortadoğu Çalışmaları EABD bütünleşik</w:t>
      </w:r>
      <w:r>
        <w:rPr>
          <w:sz w:val="22"/>
          <w:szCs w:val="22"/>
        </w:rPr>
        <w:t xml:space="preserve"> doktora programı öğrencisi</w:t>
      </w:r>
      <w:r w:rsidRPr="009E5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Serap </w:t>
      </w:r>
      <w:proofErr w:type="spellStart"/>
      <w:r>
        <w:rPr>
          <w:sz w:val="22"/>
          <w:szCs w:val="22"/>
        </w:rPr>
        <w:t>SERT’in</w:t>
      </w:r>
      <w:proofErr w:type="spellEnd"/>
      <w:r>
        <w:rPr>
          <w:sz w:val="22"/>
          <w:szCs w:val="22"/>
        </w:rPr>
        <w:t xml:space="preserve"> aykırı davranması sebebiyle bursunun kesilmesinin </w:t>
      </w:r>
      <w:r w:rsidRPr="00AF50FE">
        <w:rPr>
          <w:rFonts w:asciiTheme="majorBidi" w:hAnsiTheme="majorBidi" w:cstheme="majorBidi"/>
          <w:b/>
          <w:sz w:val="22"/>
          <w:szCs w:val="22"/>
        </w:rPr>
        <w:t>uygun ol</w:t>
      </w:r>
      <w:r>
        <w:rPr>
          <w:rFonts w:asciiTheme="majorBidi" w:hAnsiTheme="majorBidi" w:cstheme="majorBidi"/>
          <w:b/>
          <w:sz w:val="22"/>
          <w:szCs w:val="22"/>
        </w:rPr>
        <w:t>duğu</w:t>
      </w:r>
      <w:r w:rsidRPr="00AF50FE">
        <w:rPr>
          <w:rFonts w:asciiTheme="majorBidi" w:hAnsiTheme="majorBidi" w:cstheme="majorBidi"/>
          <w:b/>
          <w:sz w:val="22"/>
          <w:szCs w:val="22"/>
        </w:rPr>
        <w:t>na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9E55FC">
        <w:rPr>
          <w:rFonts w:asciiTheme="majorBidi" w:hAnsiTheme="majorBidi" w:cstheme="majorBidi"/>
          <w:sz w:val="22"/>
          <w:szCs w:val="22"/>
        </w:rPr>
        <w:t>oy birliği ile karar verildi.</w:t>
      </w:r>
    </w:p>
    <w:p w:rsidR="006E17B6" w:rsidRDefault="006E17B6" w:rsidP="006E17B6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1658" w:rsidRPr="008B798F" w:rsidRDefault="00D81658" w:rsidP="002970DF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8B798F">
        <w:rPr>
          <w:rFonts w:asciiTheme="majorBidi" w:hAnsiTheme="majorBidi" w:cstheme="majorBidi"/>
          <w:sz w:val="22"/>
        </w:rPr>
        <w:t>Ortadoğu Çalışmaları EABD doktora programı</w:t>
      </w:r>
      <w:r>
        <w:rPr>
          <w:rFonts w:asciiTheme="majorBidi" w:hAnsiTheme="majorBidi" w:cstheme="majorBidi"/>
          <w:sz w:val="22"/>
        </w:rPr>
        <w:t>na kayıtlı</w:t>
      </w:r>
      <w:r w:rsidR="002970DF">
        <w:rPr>
          <w:rFonts w:asciiTheme="majorBidi" w:hAnsiTheme="majorBidi" w:cstheme="majorBidi"/>
          <w:sz w:val="22"/>
        </w:rPr>
        <w:t xml:space="preserve"> aşağıda yer alan</w:t>
      </w:r>
      <w:r w:rsidRPr="00D81658">
        <w:rPr>
          <w:rFonts w:asciiTheme="majorBidi" w:hAnsiTheme="majorBidi" w:cstheme="majorBidi"/>
          <w:sz w:val="22"/>
        </w:rPr>
        <w:t xml:space="preserve"> öğrenci</w:t>
      </w:r>
      <w:r w:rsidR="002970DF">
        <w:rPr>
          <w:rFonts w:asciiTheme="majorBidi" w:hAnsiTheme="majorBidi" w:cstheme="majorBidi"/>
          <w:sz w:val="22"/>
        </w:rPr>
        <w:t>lerin dosyaları</w:t>
      </w:r>
      <w:r w:rsidRPr="00D81658">
        <w:rPr>
          <w:rFonts w:asciiTheme="majorBidi" w:hAnsiTheme="majorBidi" w:cstheme="majorBidi"/>
          <w:sz w:val="22"/>
        </w:rPr>
        <w:t xml:space="preserve"> incelendi.</w:t>
      </w:r>
      <w:r w:rsidRPr="008B798F">
        <w:rPr>
          <w:rFonts w:asciiTheme="majorBidi" w:hAnsiTheme="majorBidi" w:cstheme="majorBidi"/>
          <w:sz w:val="22"/>
        </w:rPr>
        <w:t xml:space="preserve"> </w:t>
      </w:r>
    </w:p>
    <w:p w:rsidR="00D81658" w:rsidRPr="008B798F" w:rsidRDefault="00D81658" w:rsidP="00D81658">
      <w:pPr>
        <w:pStyle w:val="ListeParagraf"/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</w:rPr>
      </w:pPr>
    </w:p>
    <w:p w:rsidR="00D81658" w:rsidRDefault="00D81658" w:rsidP="00645A18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</w:rPr>
      </w:pPr>
      <w:r w:rsidRPr="00D81658">
        <w:rPr>
          <w:rFonts w:asciiTheme="majorBidi" w:hAnsiTheme="majorBidi" w:cstheme="majorBidi"/>
          <w:sz w:val="22"/>
        </w:rPr>
        <w:t xml:space="preserve">Yapılan görüşmeler sonunda; ilgili </w:t>
      </w:r>
      <w:r w:rsidR="00966892">
        <w:rPr>
          <w:rFonts w:asciiTheme="majorBidi" w:hAnsiTheme="majorBidi" w:cstheme="majorBidi"/>
          <w:sz w:val="22"/>
        </w:rPr>
        <w:t>öğrenciler</w:t>
      </w:r>
      <w:r w:rsidRPr="00D81658">
        <w:rPr>
          <w:rFonts w:asciiTheme="majorBidi" w:hAnsiTheme="majorBidi" w:cstheme="majorBidi"/>
          <w:sz w:val="22"/>
        </w:rPr>
        <w:t>in</w:t>
      </w:r>
      <w:r w:rsidR="00370E93">
        <w:rPr>
          <w:rFonts w:asciiTheme="majorBidi" w:hAnsiTheme="majorBidi" w:cstheme="majorBidi"/>
          <w:sz w:val="22"/>
        </w:rPr>
        <w:t xml:space="preserve"> en geç beşinci yarıyılda yeterlik sınavına girmeleri gerektiği ve girmedikleri tespit edilmiş olup,</w:t>
      </w:r>
      <w:r w:rsidRPr="00D81658">
        <w:rPr>
          <w:rFonts w:asciiTheme="majorBidi" w:hAnsiTheme="majorBidi" w:cstheme="majorBidi"/>
          <w:sz w:val="22"/>
        </w:rPr>
        <w:t xml:space="preserve"> Sakarya Üniversitesi Lisansüstü </w:t>
      </w:r>
      <w:r w:rsidR="00645A18">
        <w:rPr>
          <w:rFonts w:asciiTheme="majorBidi" w:hAnsiTheme="majorBidi" w:cstheme="majorBidi"/>
          <w:sz w:val="22"/>
        </w:rPr>
        <w:t>Eğitim ve Öğretim Yönetmeliğinin</w:t>
      </w:r>
      <w:r w:rsidRPr="00D81658">
        <w:rPr>
          <w:rFonts w:asciiTheme="majorBidi" w:hAnsiTheme="majorBidi" w:cstheme="majorBidi"/>
          <w:sz w:val="22"/>
        </w:rPr>
        <w:t xml:space="preserve"> </w:t>
      </w:r>
      <w:r w:rsidRPr="00D81658">
        <w:rPr>
          <w:rFonts w:asciiTheme="majorBidi" w:hAnsiTheme="majorBidi" w:cstheme="majorBidi"/>
          <w:b/>
          <w:sz w:val="22"/>
        </w:rPr>
        <w:t>(201</w:t>
      </w:r>
      <w:r w:rsidR="00645A18">
        <w:rPr>
          <w:rFonts w:asciiTheme="majorBidi" w:hAnsiTheme="majorBidi" w:cstheme="majorBidi"/>
          <w:b/>
          <w:sz w:val="22"/>
        </w:rPr>
        <w:t>7</w:t>
      </w:r>
      <w:r w:rsidRPr="00D81658">
        <w:rPr>
          <w:rFonts w:asciiTheme="majorBidi" w:hAnsiTheme="majorBidi" w:cstheme="majorBidi"/>
          <w:b/>
          <w:sz w:val="22"/>
        </w:rPr>
        <w:t xml:space="preserve">) </w:t>
      </w:r>
      <w:r w:rsidR="00645A18">
        <w:rPr>
          <w:rFonts w:asciiTheme="majorBidi" w:hAnsiTheme="majorBidi" w:cstheme="majorBidi"/>
          <w:b/>
          <w:sz w:val="22"/>
        </w:rPr>
        <w:t>42</w:t>
      </w:r>
      <w:r w:rsidRPr="00D81658">
        <w:rPr>
          <w:rFonts w:asciiTheme="majorBidi" w:hAnsiTheme="majorBidi" w:cstheme="majorBidi"/>
          <w:b/>
          <w:sz w:val="22"/>
        </w:rPr>
        <w:t>/</w:t>
      </w:r>
      <w:r w:rsidR="00645A18">
        <w:rPr>
          <w:rFonts w:asciiTheme="majorBidi" w:hAnsiTheme="majorBidi" w:cstheme="majorBidi"/>
          <w:b/>
          <w:sz w:val="22"/>
        </w:rPr>
        <w:t>3</w:t>
      </w:r>
      <w:r w:rsidRPr="00D81658">
        <w:rPr>
          <w:rFonts w:asciiTheme="majorBidi" w:hAnsiTheme="majorBidi" w:cstheme="majorBidi"/>
          <w:sz w:val="22"/>
        </w:rPr>
        <w:t xml:space="preserve"> maddesine istinaden </w:t>
      </w:r>
      <w:r w:rsidRPr="007B7CD5">
        <w:rPr>
          <w:rFonts w:asciiTheme="majorBidi" w:hAnsiTheme="majorBidi" w:cstheme="majorBidi"/>
          <w:bCs/>
          <w:sz w:val="22"/>
        </w:rPr>
        <w:t>ka</w:t>
      </w:r>
      <w:r w:rsidR="0027613C">
        <w:rPr>
          <w:rFonts w:asciiTheme="majorBidi" w:hAnsiTheme="majorBidi" w:cstheme="majorBidi"/>
          <w:bCs/>
          <w:sz w:val="22"/>
        </w:rPr>
        <w:t>yıtlarının</w:t>
      </w:r>
      <w:r w:rsidRPr="007B7CD5">
        <w:rPr>
          <w:rFonts w:asciiTheme="majorBidi" w:hAnsiTheme="majorBidi" w:cstheme="majorBidi"/>
          <w:bCs/>
          <w:sz w:val="22"/>
        </w:rPr>
        <w:t xml:space="preserve"> </w:t>
      </w:r>
      <w:r w:rsidR="00645A18" w:rsidRPr="007B7CD5">
        <w:rPr>
          <w:rFonts w:asciiTheme="majorBidi" w:hAnsiTheme="majorBidi" w:cstheme="majorBidi"/>
          <w:bCs/>
          <w:sz w:val="22"/>
        </w:rPr>
        <w:t>silinmesinin</w:t>
      </w:r>
      <w:r w:rsidRPr="00D81658">
        <w:rPr>
          <w:rFonts w:asciiTheme="majorBidi" w:hAnsiTheme="majorBidi" w:cstheme="majorBidi"/>
          <w:sz w:val="22"/>
        </w:rPr>
        <w:t xml:space="preserve"> </w:t>
      </w:r>
      <w:r w:rsidRPr="00D81658">
        <w:rPr>
          <w:rFonts w:asciiTheme="majorBidi" w:hAnsiTheme="majorBidi" w:cstheme="majorBidi"/>
          <w:b/>
          <w:bCs/>
          <w:sz w:val="22"/>
        </w:rPr>
        <w:t>uygun ol</w:t>
      </w:r>
      <w:r w:rsidR="00645A18">
        <w:rPr>
          <w:rFonts w:asciiTheme="majorBidi" w:hAnsiTheme="majorBidi" w:cstheme="majorBidi"/>
          <w:b/>
          <w:bCs/>
          <w:sz w:val="22"/>
        </w:rPr>
        <w:t>duğu</w:t>
      </w:r>
      <w:r w:rsidRPr="00D81658">
        <w:rPr>
          <w:rFonts w:asciiTheme="majorBidi" w:hAnsiTheme="majorBidi" w:cstheme="majorBidi"/>
          <w:b/>
          <w:bCs/>
          <w:sz w:val="22"/>
        </w:rPr>
        <w:t>na</w:t>
      </w:r>
      <w:r w:rsidRPr="00D81658">
        <w:rPr>
          <w:rFonts w:asciiTheme="majorBidi" w:hAnsiTheme="majorBidi" w:cstheme="majorBidi"/>
          <w:sz w:val="22"/>
        </w:rPr>
        <w:t xml:space="preserve"> oybirliği ile karar verildi.</w:t>
      </w:r>
    </w:p>
    <w:p w:rsidR="00645A18" w:rsidRDefault="00645A18" w:rsidP="00645A18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loKlavuzu"/>
        <w:tblW w:w="4850" w:type="pct"/>
        <w:tblInd w:w="137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21540F" w:rsidRPr="00143378" w:rsidTr="0021540F">
        <w:tc>
          <w:tcPr>
            <w:tcW w:w="968" w:type="pct"/>
          </w:tcPr>
          <w:p w:rsidR="0021540F" w:rsidRPr="00143378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433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4032" w:type="pct"/>
          </w:tcPr>
          <w:p w:rsidR="0021540F" w:rsidRPr="00143378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433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Öğrenci Ad </w:t>
            </w:r>
            <w:proofErr w:type="spellStart"/>
            <w:r w:rsidRPr="001433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</w:tr>
      <w:tr w:rsidR="0021540F" w:rsidTr="0021540F">
        <w:tc>
          <w:tcPr>
            <w:tcW w:w="968" w:type="pct"/>
          </w:tcPr>
          <w:p w:rsidR="0021540F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1360D46006</w:t>
            </w:r>
          </w:p>
        </w:tc>
        <w:tc>
          <w:tcPr>
            <w:tcW w:w="4032" w:type="pct"/>
          </w:tcPr>
          <w:p w:rsidR="0021540F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Şahin ÇAYLI</w:t>
            </w:r>
          </w:p>
        </w:tc>
      </w:tr>
      <w:tr w:rsidR="0021540F" w:rsidTr="0021540F">
        <w:tc>
          <w:tcPr>
            <w:tcW w:w="968" w:type="pct"/>
          </w:tcPr>
          <w:p w:rsidR="0021540F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1460D46003</w:t>
            </w:r>
          </w:p>
        </w:tc>
        <w:tc>
          <w:tcPr>
            <w:tcW w:w="4032" w:type="pct"/>
          </w:tcPr>
          <w:p w:rsidR="0021540F" w:rsidRDefault="00D03984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</w:t>
            </w:r>
            <w:r w:rsidR="0021540F" w:rsidRPr="00A91FFA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21540F" w:rsidRPr="00A91FFA">
              <w:rPr>
                <w:rFonts w:asciiTheme="majorBidi" w:hAnsiTheme="majorBidi" w:cstheme="majorBidi"/>
                <w:sz w:val="22"/>
                <w:szCs w:val="22"/>
              </w:rPr>
              <w:t>aiman</w:t>
            </w:r>
            <w:proofErr w:type="spellEnd"/>
            <w:r w:rsidR="0021540F" w:rsidRPr="00A91FF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21540F" w:rsidRPr="00A91FFA">
              <w:rPr>
                <w:rFonts w:asciiTheme="majorBidi" w:hAnsiTheme="majorBidi" w:cstheme="majorBidi"/>
                <w:sz w:val="22"/>
                <w:szCs w:val="22"/>
              </w:rPr>
              <w:t>Aragaw</w:t>
            </w:r>
            <w:proofErr w:type="spellEnd"/>
            <w:r w:rsidR="0021540F" w:rsidRPr="00A91FFA">
              <w:rPr>
                <w:rFonts w:asciiTheme="majorBidi" w:hAnsiTheme="majorBidi" w:cstheme="majorBidi"/>
                <w:sz w:val="22"/>
                <w:szCs w:val="22"/>
              </w:rPr>
              <w:t xml:space="preserve"> HUSSEN</w:t>
            </w:r>
          </w:p>
        </w:tc>
      </w:tr>
      <w:tr w:rsidR="0021540F" w:rsidTr="0021540F">
        <w:tc>
          <w:tcPr>
            <w:tcW w:w="968" w:type="pct"/>
          </w:tcPr>
          <w:p w:rsidR="0021540F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1560D46006</w:t>
            </w:r>
          </w:p>
        </w:tc>
        <w:tc>
          <w:tcPr>
            <w:tcW w:w="4032" w:type="pct"/>
          </w:tcPr>
          <w:p w:rsidR="0021540F" w:rsidRDefault="0021540F" w:rsidP="00645A18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91FFA">
              <w:rPr>
                <w:rFonts w:asciiTheme="majorBidi" w:hAnsiTheme="majorBidi" w:cstheme="majorBidi"/>
                <w:sz w:val="22"/>
                <w:szCs w:val="22"/>
              </w:rPr>
              <w:t>Abdalaziz</w:t>
            </w:r>
            <w:proofErr w:type="spellEnd"/>
            <w:r w:rsidRPr="00A91FFA">
              <w:rPr>
                <w:rFonts w:asciiTheme="majorBidi" w:hAnsiTheme="majorBidi" w:cstheme="majorBidi"/>
                <w:sz w:val="22"/>
                <w:szCs w:val="22"/>
              </w:rPr>
              <w:t xml:space="preserve"> M. A. ABUELEYAN</w:t>
            </w:r>
          </w:p>
        </w:tc>
      </w:tr>
    </w:tbl>
    <w:p w:rsidR="00A91FFA" w:rsidRPr="00D81658" w:rsidRDefault="00A91FFA" w:rsidP="00645A18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F90783" w:rsidRDefault="00F90783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2B1AED" w:rsidRDefault="002B1AED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5D152A" w:rsidRDefault="005D152A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C41BD0" w:rsidRDefault="00C41BD0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C41BD0" w:rsidRDefault="00C41BD0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2B1AED" w:rsidRDefault="002B1AED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2B1AED" w:rsidRDefault="002B1AED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626433" w:rsidRDefault="00626433" w:rsidP="00F9078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9540CA" w:rsidRPr="00332AAD" w:rsidRDefault="009540CA" w:rsidP="009540CA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32AAD">
        <w:rPr>
          <w:b/>
          <w:sz w:val="22"/>
          <w:szCs w:val="22"/>
        </w:rPr>
        <w:lastRenderedPageBreak/>
        <w:t xml:space="preserve">Sakarya Üniversitesi Kültür Yayınları </w:t>
      </w:r>
      <w:r w:rsidRPr="00332AAD">
        <w:rPr>
          <w:sz w:val="22"/>
          <w:szCs w:val="22"/>
        </w:rPr>
        <w:t>adı altında Enstitümüz tarafından basımı yaptırılan kitaplarının tanıtım amaçlı dağıtılması konusu görüşmeye açıldı.</w:t>
      </w:r>
    </w:p>
    <w:p w:rsidR="009540CA" w:rsidRPr="00332AAD" w:rsidRDefault="009540CA" w:rsidP="009540CA">
      <w:pPr>
        <w:pStyle w:val="ListeParagraf"/>
        <w:ind w:left="360"/>
        <w:jc w:val="both"/>
        <w:rPr>
          <w:sz w:val="22"/>
          <w:szCs w:val="22"/>
        </w:rPr>
      </w:pPr>
    </w:p>
    <w:p w:rsidR="009540CA" w:rsidRPr="00332AAD" w:rsidRDefault="009540CA" w:rsidP="0010048E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332AAD">
        <w:rPr>
          <w:sz w:val="22"/>
          <w:szCs w:val="22"/>
        </w:rPr>
        <w:t xml:space="preserve">Yapılan görüşmeler sonunda; </w:t>
      </w:r>
      <w:r w:rsidRPr="00332AAD">
        <w:rPr>
          <w:b/>
          <w:sz w:val="22"/>
          <w:szCs w:val="22"/>
        </w:rPr>
        <w:t xml:space="preserve">Sakarya Üniversitesi Kültür Yayınları </w:t>
      </w:r>
      <w:r w:rsidRPr="00332AAD">
        <w:rPr>
          <w:sz w:val="22"/>
          <w:szCs w:val="22"/>
        </w:rPr>
        <w:t>adı altında Enstitümüz tarafın</w:t>
      </w:r>
      <w:r w:rsidR="00455270" w:rsidRPr="00332AAD">
        <w:rPr>
          <w:sz w:val="22"/>
          <w:szCs w:val="22"/>
        </w:rPr>
        <w:t>dan basımı yaptırılan kitaplar için</w:t>
      </w:r>
      <w:r w:rsidRPr="00332AAD">
        <w:rPr>
          <w:sz w:val="22"/>
          <w:szCs w:val="22"/>
        </w:rPr>
        <w:t xml:space="preserve"> </w:t>
      </w:r>
      <w:r w:rsidRPr="00332AAD">
        <w:rPr>
          <w:b/>
          <w:bCs/>
          <w:sz w:val="22"/>
          <w:szCs w:val="22"/>
        </w:rPr>
        <w:t>13/10/2017</w:t>
      </w:r>
      <w:r w:rsidRPr="00332AAD">
        <w:rPr>
          <w:sz w:val="22"/>
          <w:szCs w:val="22"/>
        </w:rPr>
        <w:t xml:space="preserve"> tarih </w:t>
      </w:r>
      <w:r w:rsidR="00091451" w:rsidRPr="00332AAD">
        <w:rPr>
          <w:sz w:val="22"/>
          <w:szCs w:val="22"/>
        </w:rPr>
        <w:t xml:space="preserve">ve </w:t>
      </w:r>
      <w:r w:rsidRPr="00332AAD">
        <w:rPr>
          <w:b/>
          <w:bCs/>
          <w:sz w:val="22"/>
          <w:szCs w:val="22"/>
        </w:rPr>
        <w:t>30</w:t>
      </w:r>
      <w:r w:rsidR="00A8188E" w:rsidRPr="00332AAD">
        <w:rPr>
          <w:sz w:val="22"/>
          <w:szCs w:val="22"/>
        </w:rPr>
        <w:t xml:space="preserve"> </w:t>
      </w:r>
      <w:proofErr w:type="spellStart"/>
      <w:r w:rsidR="00A8188E" w:rsidRPr="00332AAD">
        <w:rPr>
          <w:sz w:val="22"/>
          <w:szCs w:val="22"/>
        </w:rPr>
        <w:t>nolu</w:t>
      </w:r>
      <w:proofErr w:type="spellEnd"/>
      <w:r w:rsidR="00A8188E" w:rsidRPr="00332AAD">
        <w:rPr>
          <w:sz w:val="22"/>
          <w:szCs w:val="22"/>
        </w:rPr>
        <w:t xml:space="preserve"> E</w:t>
      </w:r>
      <w:r w:rsidRPr="00332AAD">
        <w:rPr>
          <w:sz w:val="22"/>
          <w:szCs w:val="22"/>
        </w:rPr>
        <w:t>nstitü</w:t>
      </w:r>
      <w:r w:rsidR="00A8188E" w:rsidRPr="00332AAD">
        <w:rPr>
          <w:sz w:val="22"/>
          <w:szCs w:val="22"/>
        </w:rPr>
        <w:t xml:space="preserve"> Yönetim Kurulunda</w:t>
      </w:r>
      <w:r w:rsidRPr="00332AAD">
        <w:rPr>
          <w:sz w:val="22"/>
          <w:szCs w:val="22"/>
        </w:rPr>
        <w:t xml:space="preserve"> kitapların ücretsiz verilmesi ve kalan kısmın</w:t>
      </w:r>
      <w:r w:rsidR="0010048E" w:rsidRPr="00332AAD">
        <w:rPr>
          <w:sz w:val="22"/>
          <w:szCs w:val="22"/>
        </w:rPr>
        <w:t>ın</w:t>
      </w:r>
      <w:r w:rsidRPr="00332AAD">
        <w:rPr>
          <w:sz w:val="22"/>
          <w:szCs w:val="22"/>
        </w:rPr>
        <w:t xml:space="preserve"> satılmasıyla ilgili karar alınmıştır. Faka</w:t>
      </w:r>
      <w:r w:rsidR="00643104" w:rsidRPr="00332AAD">
        <w:rPr>
          <w:sz w:val="22"/>
          <w:szCs w:val="22"/>
        </w:rPr>
        <w:t>t kitapların</w:t>
      </w:r>
      <w:r w:rsidR="00CB57C1" w:rsidRPr="00332AAD">
        <w:rPr>
          <w:sz w:val="22"/>
          <w:szCs w:val="22"/>
        </w:rPr>
        <w:t xml:space="preserve"> yoğun tale</w:t>
      </w:r>
      <w:r w:rsidR="00643104" w:rsidRPr="00332AAD">
        <w:rPr>
          <w:sz w:val="22"/>
          <w:szCs w:val="22"/>
        </w:rPr>
        <w:t>p</w:t>
      </w:r>
      <w:r w:rsidR="0010048E" w:rsidRPr="00332AAD">
        <w:rPr>
          <w:sz w:val="22"/>
          <w:szCs w:val="22"/>
        </w:rPr>
        <w:t xml:space="preserve"> </w:t>
      </w:r>
      <w:r w:rsidR="00643104" w:rsidRPr="00332AAD">
        <w:rPr>
          <w:sz w:val="22"/>
          <w:szCs w:val="22"/>
        </w:rPr>
        <w:t>görmesi</w:t>
      </w:r>
      <w:r w:rsidR="00DD0F73" w:rsidRPr="00332AAD">
        <w:rPr>
          <w:sz w:val="22"/>
          <w:szCs w:val="22"/>
        </w:rPr>
        <w:t xml:space="preserve"> nedeni ile</w:t>
      </w:r>
      <w:r w:rsidR="00643104" w:rsidRPr="00332AAD">
        <w:rPr>
          <w:sz w:val="22"/>
          <w:szCs w:val="22"/>
        </w:rPr>
        <w:t xml:space="preserve"> </w:t>
      </w:r>
      <w:r w:rsidR="0010048E" w:rsidRPr="00332AAD">
        <w:rPr>
          <w:sz w:val="22"/>
          <w:szCs w:val="22"/>
        </w:rPr>
        <w:t>ve</w:t>
      </w:r>
      <w:r w:rsidR="00CB57C1" w:rsidRPr="00332AAD">
        <w:rPr>
          <w:sz w:val="22"/>
          <w:szCs w:val="22"/>
        </w:rPr>
        <w:t xml:space="preserve"> </w:t>
      </w:r>
      <w:r w:rsidR="0010048E" w:rsidRPr="00332AAD">
        <w:rPr>
          <w:sz w:val="22"/>
          <w:szCs w:val="22"/>
        </w:rPr>
        <w:t>Üniversitemizin tanıtımı</w:t>
      </w:r>
      <w:r w:rsidR="00DD0F73" w:rsidRPr="00332AAD">
        <w:rPr>
          <w:sz w:val="22"/>
          <w:szCs w:val="22"/>
        </w:rPr>
        <w:t>na katkı</w:t>
      </w:r>
      <w:r w:rsidR="0010048E" w:rsidRPr="00332AAD">
        <w:rPr>
          <w:sz w:val="22"/>
          <w:szCs w:val="22"/>
        </w:rPr>
        <w:t xml:space="preserve"> </w:t>
      </w:r>
      <w:r w:rsidR="00DD0F73" w:rsidRPr="00332AAD">
        <w:rPr>
          <w:sz w:val="22"/>
          <w:szCs w:val="22"/>
        </w:rPr>
        <w:t xml:space="preserve">sağlamak </w:t>
      </w:r>
      <w:r w:rsidR="0010048E" w:rsidRPr="00332AAD">
        <w:rPr>
          <w:sz w:val="22"/>
          <w:szCs w:val="22"/>
        </w:rPr>
        <w:t xml:space="preserve">amacıyla oranların </w:t>
      </w:r>
      <w:r w:rsidRPr="00332AAD">
        <w:rPr>
          <w:sz w:val="22"/>
          <w:szCs w:val="22"/>
        </w:rPr>
        <w:t>aşağıda</w:t>
      </w:r>
      <w:r w:rsidR="00CB57C1" w:rsidRPr="00332AAD">
        <w:rPr>
          <w:sz w:val="22"/>
          <w:szCs w:val="22"/>
        </w:rPr>
        <w:t xml:space="preserve">ki şekliyle güncellenerek </w:t>
      </w:r>
      <w:r w:rsidRPr="00332AAD">
        <w:rPr>
          <w:b/>
          <w:sz w:val="22"/>
          <w:szCs w:val="22"/>
        </w:rPr>
        <w:t>ücretsiz dağıtılmasına ve geriye kalan kısmının satılmasının uygun olduğuna</w:t>
      </w:r>
      <w:r w:rsidRPr="00332AAD">
        <w:rPr>
          <w:sz w:val="22"/>
          <w:szCs w:val="22"/>
        </w:rPr>
        <w:t xml:space="preserve">; gereği için </w:t>
      </w:r>
      <w:r w:rsidRPr="00332AAD">
        <w:rPr>
          <w:b/>
          <w:sz w:val="22"/>
          <w:szCs w:val="22"/>
        </w:rPr>
        <w:t>Rektörlüğe arzına</w:t>
      </w:r>
      <w:r w:rsidRPr="00332AAD">
        <w:rPr>
          <w:sz w:val="22"/>
          <w:szCs w:val="22"/>
        </w:rPr>
        <w:t xml:space="preserve"> oy birliği ile karar verildi. </w:t>
      </w:r>
    </w:p>
    <w:p w:rsidR="009540CA" w:rsidRPr="00332AAD" w:rsidRDefault="009540CA" w:rsidP="009540CA">
      <w:pPr>
        <w:ind w:left="142" w:firstLine="218"/>
        <w:jc w:val="both"/>
        <w:rPr>
          <w:sz w:val="20"/>
          <w:szCs w:val="22"/>
        </w:rPr>
      </w:pPr>
    </w:p>
    <w:tbl>
      <w:tblPr>
        <w:tblStyle w:val="TabloKlavuzu"/>
        <w:tblW w:w="9060" w:type="dxa"/>
        <w:jc w:val="center"/>
        <w:tblLook w:val="04A0" w:firstRow="1" w:lastRow="0" w:firstColumn="1" w:lastColumn="0" w:noHBand="0" w:noVBand="1"/>
      </w:tblPr>
      <w:tblGrid>
        <w:gridCol w:w="7047"/>
        <w:gridCol w:w="1029"/>
        <w:gridCol w:w="984"/>
      </w:tblGrid>
      <w:tr w:rsidR="009540CA" w:rsidRPr="00332AAD" w:rsidTr="00626433">
        <w:trPr>
          <w:trHeight w:val="20"/>
          <w:jc w:val="center"/>
        </w:trPr>
        <w:tc>
          <w:tcPr>
            <w:tcW w:w="7083" w:type="dxa"/>
          </w:tcPr>
          <w:p w:rsidR="009540CA" w:rsidRPr="00332AAD" w:rsidRDefault="009540CA" w:rsidP="00B16CF9">
            <w:pPr>
              <w:jc w:val="center"/>
              <w:rPr>
                <w:rFonts w:asciiTheme="majorBidi" w:hAnsiTheme="majorBidi" w:cstheme="majorBidi"/>
                <w:b/>
                <w:sz w:val="17"/>
                <w:szCs w:val="17"/>
              </w:rPr>
            </w:pPr>
          </w:p>
          <w:p w:rsidR="009540CA" w:rsidRPr="00332AAD" w:rsidRDefault="009540CA" w:rsidP="00B16CF9">
            <w:pPr>
              <w:jc w:val="center"/>
              <w:rPr>
                <w:rFonts w:asciiTheme="majorBidi" w:hAnsiTheme="majorBidi" w:cstheme="majorBidi"/>
                <w:b/>
                <w:i/>
                <w:sz w:val="17"/>
                <w:szCs w:val="17"/>
                <w:u w:val="single"/>
              </w:rPr>
            </w:pPr>
            <w:r w:rsidRPr="00332AAD">
              <w:rPr>
                <w:rFonts w:asciiTheme="majorBidi" w:hAnsiTheme="majorBidi" w:cstheme="majorBidi"/>
                <w:b/>
                <w:sz w:val="17"/>
                <w:szCs w:val="17"/>
              </w:rPr>
              <w:t>Kitabın Adı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DC0982">
            <w:pPr>
              <w:jc w:val="center"/>
              <w:rPr>
                <w:rFonts w:asciiTheme="majorBidi" w:hAnsiTheme="majorBidi" w:cstheme="majorBidi"/>
                <w:b/>
                <w:i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b/>
                <w:i/>
                <w:sz w:val="17"/>
                <w:szCs w:val="17"/>
              </w:rPr>
              <w:t>Ücretsiz Dağıtılacak</w:t>
            </w:r>
          </w:p>
          <w:p w:rsidR="009540CA" w:rsidRPr="00332AAD" w:rsidRDefault="009540CA" w:rsidP="00DC0982">
            <w:pPr>
              <w:jc w:val="center"/>
              <w:rPr>
                <w:rFonts w:asciiTheme="majorBidi" w:hAnsiTheme="majorBidi" w:cstheme="majorBidi"/>
                <w:b/>
                <w:i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b/>
                <w:i/>
                <w:sz w:val="17"/>
                <w:szCs w:val="17"/>
              </w:rPr>
              <w:t>Oran (%)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DC0982">
            <w:pPr>
              <w:jc w:val="center"/>
              <w:rPr>
                <w:rFonts w:asciiTheme="majorBidi" w:hAnsiTheme="majorBidi" w:cstheme="majorBidi"/>
                <w:b/>
                <w:i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b/>
                <w:i/>
                <w:sz w:val="17"/>
                <w:szCs w:val="17"/>
              </w:rPr>
              <w:t>Satılacak Oran (%)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Liberal Çoğulculuk: Değer Çoğulculuğunun Siyaset Teorisine ve Uygulamasına Yönelik Sonuçları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Dinler Tarihi: Tarihsel Bir Anlatı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Modern Dünyada Kamusal Dinler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Toplumsal Eylemin Yapısı Cilt: 1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Toplumsal Eylemin Yapısı Cilt: 2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Batı Sosyolojisinin Yaklaşan Krizi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Amerikan Anayasası Ne Kadar Demokratik? Etik, Siyaset ve Ekonomi Üzerine Dersler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Milli Güvenlik Kültürü: Dünya Siyasetinde Normlar ve Kimlik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Felsefelerin Sosyolojisi: Entelektüel Değişimin Global Teorisi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60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Dünya Siyaseti: Yönelim ve Dönüşüm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30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70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Uluslararası İlişkilerin Tarihsel Sosyolojisi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Özgürlük Ahlakı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Önyargının Doğası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Uluslararası İlişkiler Teorileri: Disiplin ve Çeşitlilik</w:t>
            </w:r>
          </w:p>
        </w:tc>
        <w:tc>
          <w:tcPr>
            <w:tcW w:w="992" w:type="dxa"/>
            <w:vAlign w:val="center"/>
          </w:tcPr>
          <w:p w:rsidR="009540CA" w:rsidRPr="00332AAD" w:rsidRDefault="00482B92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  <w:tc>
          <w:tcPr>
            <w:tcW w:w="985" w:type="dxa"/>
            <w:vAlign w:val="center"/>
          </w:tcPr>
          <w:p w:rsidR="009540CA" w:rsidRPr="00332AAD" w:rsidRDefault="00482B92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96</w:t>
            </w:r>
          </w:p>
        </w:tc>
      </w:tr>
      <w:tr w:rsidR="009540CA" w:rsidRPr="00332AAD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9540CA" w:rsidRPr="00332AAD" w:rsidRDefault="009540CA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Temsil Kavramı</w:t>
            </w:r>
          </w:p>
        </w:tc>
        <w:tc>
          <w:tcPr>
            <w:tcW w:w="992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  <w:tc>
          <w:tcPr>
            <w:tcW w:w="985" w:type="dxa"/>
            <w:vAlign w:val="center"/>
          </w:tcPr>
          <w:p w:rsidR="009540CA" w:rsidRPr="00332AAD" w:rsidRDefault="009540CA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50</w:t>
            </w:r>
          </w:p>
        </w:tc>
      </w:tr>
      <w:tr w:rsidR="00643104" w:rsidRPr="00C46FF5" w:rsidTr="00626433">
        <w:trPr>
          <w:trHeight w:val="20"/>
          <w:jc w:val="center"/>
        </w:trPr>
        <w:tc>
          <w:tcPr>
            <w:tcW w:w="7083" w:type="dxa"/>
            <w:vAlign w:val="center"/>
          </w:tcPr>
          <w:p w:rsidR="00643104" w:rsidRPr="00332AAD" w:rsidRDefault="00643104" w:rsidP="000A7218">
            <w:pPr>
              <w:spacing w:after="160" w:line="259" w:lineRule="auto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Batı Kökenli Olmayan Uluslararası İlişkiler Teorisi</w:t>
            </w:r>
          </w:p>
        </w:tc>
        <w:tc>
          <w:tcPr>
            <w:tcW w:w="992" w:type="dxa"/>
            <w:vAlign w:val="center"/>
          </w:tcPr>
          <w:p w:rsidR="00643104" w:rsidRPr="00332AAD" w:rsidRDefault="001E5F67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985" w:type="dxa"/>
            <w:vAlign w:val="center"/>
          </w:tcPr>
          <w:p w:rsidR="00643104" w:rsidRPr="00482B92" w:rsidRDefault="001E5F67" w:rsidP="001E5F67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332AAD">
              <w:rPr>
                <w:rFonts w:asciiTheme="majorBidi" w:hAnsiTheme="majorBidi" w:cstheme="majorBidi"/>
                <w:sz w:val="17"/>
                <w:szCs w:val="17"/>
              </w:rPr>
              <w:t>80</w:t>
            </w:r>
          </w:p>
        </w:tc>
      </w:tr>
    </w:tbl>
    <w:p w:rsidR="005F7AEE" w:rsidRDefault="005F7AEE" w:rsidP="009540CA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C1AE6" w:rsidRPr="005D056A" w:rsidRDefault="004C1AE6" w:rsidP="004C1AE6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D056A">
        <w:rPr>
          <w:sz w:val="22"/>
          <w:szCs w:val="22"/>
        </w:rPr>
        <w:t xml:space="preserve">Doç. Dr. </w:t>
      </w:r>
      <w:proofErr w:type="spellStart"/>
      <w:r w:rsidRPr="005D056A">
        <w:rPr>
          <w:sz w:val="22"/>
          <w:szCs w:val="22"/>
        </w:rPr>
        <w:t>Othman</w:t>
      </w:r>
      <w:proofErr w:type="spellEnd"/>
      <w:r w:rsidRPr="005D056A">
        <w:rPr>
          <w:sz w:val="22"/>
          <w:szCs w:val="22"/>
        </w:rPr>
        <w:t xml:space="preserve"> ALİ yönetiminde yüksek lisans tez çalışması yapan </w:t>
      </w:r>
      <w:r w:rsidRPr="005D056A">
        <w:rPr>
          <w:rFonts w:asciiTheme="majorBidi" w:hAnsiTheme="majorBidi" w:cstheme="majorBidi"/>
          <w:sz w:val="22"/>
          <w:szCs w:val="22"/>
        </w:rPr>
        <w:t xml:space="preserve">Ortadoğu Çalışmaları EABD öğrencisi </w:t>
      </w:r>
      <w:r w:rsidRPr="005D056A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Nadia </w:t>
      </w:r>
      <w:proofErr w:type="spellStart"/>
      <w:r w:rsidRPr="005D056A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LAHDILI</w:t>
      </w:r>
      <w:r w:rsidRPr="005D056A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’nın</w:t>
      </w:r>
      <w:proofErr w:type="spellEnd"/>
      <w:r w:rsidRPr="005D056A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4C1AE6" w:rsidRPr="005D056A" w:rsidRDefault="004C1AE6" w:rsidP="004C1AE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C1AE6" w:rsidRPr="005D056A" w:rsidRDefault="004C1AE6" w:rsidP="004C1AE6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5D056A"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 w:rsidRPr="005D056A">
        <w:rPr>
          <w:rFonts w:asciiTheme="majorBidi" w:hAnsiTheme="majorBidi" w:cstheme="majorBidi"/>
          <w:b/>
          <w:sz w:val="22"/>
          <w:szCs w:val="22"/>
        </w:rPr>
        <w:t>yüksek lisans tezini</w:t>
      </w:r>
      <w:r w:rsidRPr="005D056A"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 w:rsidRPr="005D056A">
        <w:rPr>
          <w:rFonts w:asciiTheme="majorBidi" w:hAnsiTheme="majorBidi" w:cstheme="majorBidi"/>
          <w:b/>
          <w:sz w:val="22"/>
          <w:szCs w:val="22"/>
        </w:rPr>
        <w:t>(2017) 27-1/a</w:t>
      </w:r>
      <w:r w:rsidRPr="005D056A"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 w:rsidRPr="005D056A">
        <w:rPr>
          <w:rFonts w:asciiTheme="majorBidi" w:hAnsiTheme="majorBidi" w:cstheme="majorBidi"/>
          <w:b/>
          <w:sz w:val="22"/>
          <w:szCs w:val="22"/>
        </w:rPr>
        <w:t>sınav jürisi</w:t>
      </w:r>
      <w:r w:rsidRPr="005D056A"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 w:rsidRPr="005D056A"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 w:rsidRPr="005D056A"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</w:p>
    <w:p w:rsidR="004C1AE6" w:rsidRPr="005D056A" w:rsidRDefault="004C1AE6" w:rsidP="004C1AE6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4C1AE6" w:rsidRPr="005D056A" w:rsidTr="00FC4F4D"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TEZ ADI: 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THE OMBUDSMAN’S ROLE IN TURKEY: AN INSTITUTIONAL THEORY BASED STUDY</w:t>
            </w:r>
          </w:p>
        </w:tc>
      </w:tr>
      <w:tr w:rsidR="004C1AE6" w:rsidRPr="005D056A" w:rsidTr="00FC4F4D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UNVANI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4C1AE6" w:rsidRPr="005D056A" w:rsidTr="00FC4F4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Othman</w:t>
            </w:r>
            <w:proofErr w:type="spellEnd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ALİ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SAÜ/Ortadoğu Enstitüsü</w:t>
            </w:r>
          </w:p>
        </w:tc>
      </w:tr>
      <w:tr w:rsidR="004C1AE6" w:rsidRPr="005D056A" w:rsidTr="00FC4F4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 Osama AMOUR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4C1AE6" w:rsidRPr="005D056A" w:rsidTr="00FC4F4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 Mustafa YETİM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EOGÜ/İ.İ.B.F./ Uluslararası İlişkiler</w:t>
            </w:r>
          </w:p>
        </w:tc>
      </w:tr>
      <w:tr w:rsidR="004C1AE6" w:rsidRPr="005D056A" w:rsidTr="00FC4F4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İsmail EDİZ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4C1AE6" w:rsidRPr="005D056A" w:rsidTr="00FC4F4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 Rahman DAĞ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AE6" w:rsidRPr="005D056A" w:rsidRDefault="004C1AE6" w:rsidP="00FC4F4D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Adıyaman Ü./İ.İ.B.F./Kamu Yönetimi</w:t>
            </w:r>
          </w:p>
        </w:tc>
      </w:tr>
    </w:tbl>
    <w:p w:rsidR="004C1AE6" w:rsidRPr="005D056A" w:rsidRDefault="004C1AE6" w:rsidP="004C1AE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D056A">
        <w:rPr>
          <w:rFonts w:asciiTheme="majorBidi" w:hAnsiTheme="majorBidi" w:cstheme="majorBidi"/>
          <w:sz w:val="22"/>
          <w:szCs w:val="22"/>
        </w:rPr>
        <w:t xml:space="preserve">Sınav Tarihi: </w:t>
      </w:r>
      <w:r w:rsidRPr="005D056A">
        <w:rPr>
          <w:rFonts w:asciiTheme="majorBidi" w:hAnsiTheme="majorBidi" w:cstheme="majorBidi"/>
          <w:b/>
          <w:sz w:val="22"/>
          <w:szCs w:val="22"/>
        </w:rPr>
        <w:t>26.11.2018</w:t>
      </w:r>
    </w:p>
    <w:p w:rsidR="004C1AE6" w:rsidRDefault="004C1AE6" w:rsidP="004C1AE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D056A">
        <w:rPr>
          <w:rFonts w:asciiTheme="majorBidi" w:hAnsiTheme="majorBidi" w:cstheme="majorBidi"/>
          <w:sz w:val="22"/>
          <w:szCs w:val="22"/>
        </w:rPr>
        <w:t xml:space="preserve">Sınav Saati:   </w:t>
      </w:r>
      <w:r w:rsidRPr="005D056A">
        <w:rPr>
          <w:rFonts w:asciiTheme="majorBidi" w:hAnsiTheme="majorBidi" w:cstheme="majorBidi"/>
          <w:b/>
          <w:sz w:val="22"/>
          <w:szCs w:val="22"/>
        </w:rPr>
        <w:t>15:30</w:t>
      </w:r>
    </w:p>
    <w:p w:rsidR="0081613E" w:rsidRPr="00BF6022" w:rsidRDefault="0081613E" w:rsidP="004C1AE6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6022">
        <w:rPr>
          <w:sz w:val="22"/>
          <w:szCs w:val="22"/>
        </w:rPr>
        <w:lastRenderedPageBreak/>
        <w:t xml:space="preserve">Ortadoğu Çalışmaları EABD yüksek lisans programı öğrencisi </w:t>
      </w:r>
      <w:r w:rsidR="00B74E96" w:rsidRPr="00BF6022">
        <w:rPr>
          <w:b/>
          <w:sz w:val="22"/>
          <w:szCs w:val="22"/>
        </w:rPr>
        <w:t xml:space="preserve">Abdullah </w:t>
      </w:r>
      <w:proofErr w:type="spellStart"/>
      <w:r w:rsidR="00B74E96" w:rsidRPr="00BF6022">
        <w:rPr>
          <w:b/>
          <w:sz w:val="22"/>
          <w:szCs w:val="22"/>
        </w:rPr>
        <w:t>YUHANNAN</w:t>
      </w:r>
      <w:r w:rsidRPr="00BF6022">
        <w:rPr>
          <w:bCs/>
          <w:sz w:val="22"/>
          <w:szCs w:val="22"/>
        </w:rPr>
        <w:t>’</w:t>
      </w:r>
      <w:r w:rsidR="00B74E96" w:rsidRPr="00BF6022">
        <w:rPr>
          <w:sz w:val="22"/>
          <w:szCs w:val="22"/>
        </w:rPr>
        <w:t>ı</w:t>
      </w:r>
      <w:r w:rsidRPr="00BF6022">
        <w:rPr>
          <w:sz w:val="22"/>
          <w:szCs w:val="22"/>
        </w:rPr>
        <w:t>n</w:t>
      </w:r>
      <w:proofErr w:type="spellEnd"/>
      <w:r w:rsidRPr="00BF6022">
        <w:rPr>
          <w:sz w:val="22"/>
          <w:szCs w:val="22"/>
        </w:rPr>
        <w:t xml:space="preserve"> </w:t>
      </w:r>
      <w:r w:rsidR="00B74E96" w:rsidRPr="00BF6022">
        <w:rPr>
          <w:b/>
          <w:sz w:val="22"/>
          <w:szCs w:val="22"/>
        </w:rPr>
        <w:t>23</w:t>
      </w:r>
      <w:r w:rsidRPr="00BF6022">
        <w:rPr>
          <w:b/>
          <w:sz w:val="22"/>
          <w:szCs w:val="22"/>
        </w:rPr>
        <w:t>.</w:t>
      </w:r>
      <w:r w:rsidR="00B74E96" w:rsidRPr="00BF6022">
        <w:rPr>
          <w:b/>
          <w:sz w:val="22"/>
          <w:szCs w:val="22"/>
        </w:rPr>
        <w:t>1</w:t>
      </w:r>
      <w:r w:rsidRPr="00BF6022">
        <w:rPr>
          <w:b/>
          <w:sz w:val="22"/>
          <w:szCs w:val="22"/>
        </w:rPr>
        <w:t>0.2018</w:t>
      </w:r>
      <w:r w:rsidRPr="00BF6022">
        <w:rPr>
          <w:sz w:val="22"/>
          <w:szCs w:val="22"/>
        </w:rPr>
        <w:t xml:space="preserve"> tarihinde girdiği Yüksek Lisans Tez Savunma Düzeltme Sınavını “</w:t>
      </w:r>
      <w:r w:rsidRPr="00BF6022">
        <w:rPr>
          <w:b/>
          <w:sz w:val="22"/>
          <w:szCs w:val="22"/>
        </w:rPr>
        <w:t xml:space="preserve">oy </w:t>
      </w:r>
      <w:r w:rsidR="00073D45" w:rsidRPr="00BF6022">
        <w:rPr>
          <w:b/>
          <w:sz w:val="22"/>
          <w:szCs w:val="22"/>
        </w:rPr>
        <w:t>çokluğu</w:t>
      </w:r>
      <w:r w:rsidRPr="00BF6022">
        <w:rPr>
          <w:sz w:val="22"/>
          <w:szCs w:val="22"/>
        </w:rPr>
        <w:t xml:space="preserve">” ile başardığını belirten tutanak okundu ve dosyası incelendi. </w:t>
      </w:r>
    </w:p>
    <w:p w:rsidR="0081613E" w:rsidRPr="00BF6022" w:rsidRDefault="0081613E" w:rsidP="0081613E">
      <w:pPr>
        <w:jc w:val="both"/>
        <w:rPr>
          <w:sz w:val="22"/>
          <w:szCs w:val="22"/>
        </w:rPr>
      </w:pPr>
    </w:p>
    <w:p w:rsidR="0081613E" w:rsidRPr="00BF6022" w:rsidRDefault="0081613E" w:rsidP="0081613E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BF6022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BF6022">
        <w:rPr>
          <w:b/>
          <w:sz w:val="22"/>
          <w:szCs w:val="22"/>
        </w:rPr>
        <w:t>29/1</w:t>
      </w:r>
      <w:r w:rsidRPr="00BF6022">
        <w:rPr>
          <w:sz w:val="22"/>
          <w:szCs w:val="22"/>
        </w:rPr>
        <w:t xml:space="preserve"> maddesi uyarınca </w:t>
      </w:r>
      <w:r w:rsidRPr="00BF6022">
        <w:rPr>
          <w:b/>
          <w:sz w:val="22"/>
          <w:szCs w:val="22"/>
        </w:rPr>
        <w:t>mezuniyetine</w:t>
      </w:r>
      <w:r w:rsidRPr="00BF6022">
        <w:rPr>
          <w:sz w:val="22"/>
          <w:szCs w:val="22"/>
        </w:rPr>
        <w:t xml:space="preserve"> oy birliği ile karar verildi.</w:t>
      </w:r>
    </w:p>
    <w:p w:rsidR="0081613E" w:rsidRPr="007E0143" w:rsidRDefault="0081613E" w:rsidP="0081613E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  <w:highlight w:val="yellow"/>
        </w:rPr>
      </w:pPr>
    </w:p>
    <w:p w:rsidR="002616B3" w:rsidRDefault="002616B3" w:rsidP="00BF18B0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Dr.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BF18B0">
        <w:rPr>
          <w:rFonts w:asciiTheme="majorBidi" w:hAnsiTheme="majorBidi" w:cstheme="majorBidi"/>
          <w:b/>
          <w:bCs/>
          <w:sz w:val="22"/>
          <w:szCs w:val="22"/>
        </w:rPr>
        <w:t>Öğr</w:t>
      </w:r>
      <w:proofErr w:type="spellEnd"/>
      <w:r w:rsidR="00BF18B0">
        <w:rPr>
          <w:rFonts w:asciiTheme="majorBidi" w:hAnsiTheme="majorBidi" w:cstheme="majorBidi"/>
          <w:b/>
          <w:bCs/>
          <w:sz w:val="22"/>
          <w:szCs w:val="22"/>
        </w:rPr>
        <w:t>. Üyesi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İsmail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 xml:space="preserve"> Numan </w:t>
      </w:r>
      <w:proofErr w:type="spellStart"/>
      <w:r w:rsidR="00BF18B0">
        <w:rPr>
          <w:rFonts w:asciiTheme="majorBidi" w:hAnsiTheme="majorBidi" w:cstheme="majorBidi"/>
          <w:b/>
          <w:bCs/>
          <w:sz w:val="22"/>
          <w:szCs w:val="22"/>
        </w:rPr>
        <w:t>TELCİ</w:t>
      </w:r>
      <w:r w:rsidR="00BF18B0" w:rsidRPr="00BF18B0">
        <w:rPr>
          <w:rFonts w:asciiTheme="majorBidi" w:hAnsiTheme="majorBidi" w:cstheme="majorBidi"/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>09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.1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.2018</w:t>
      </w:r>
      <w:r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2616B3" w:rsidRDefault="002616B3" w:rsidP="002616B3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616B3" w:rsidRPr="00BF18B0" w:rsidRDefault="002616B3" w:rsidP="00BF18B0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öğretim üyesinin </w:t>
      </w:r>
      <w:r w:rsidR="00BF18B0">
        <w:rPr>
          <w:rFonts w:asciiTheme="majorBidi" w:hAnsiTheme="majorBidi" w:cstheme="majorBidi"/>
          <w:sz w:val="22"/>
          <w:szCs w:val="22"/>
        </w:rPr>
        <w:t>yüksek lisans programı öğrencileri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>Feyza Nur ATAB</w:t>
      </w:r>
      <w:r w:rsidR="00594BF4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BF18B0">
        <w:rPr>
          <w:rFonts w:asciiTheme="majorBidi" w:hAnsiTheme="majorBidi" w:cstheme="majorBidi"/>
          <w:b/>
          <w:bCs/>
          <w:sz w:val="22"/>
          <w:szCs w:val="22"/>
        </w:rPr>
        <w:t xml:space="preserve">Y </w:t>
      </w:r>
      <w:r w:rsidR="00BF18B0" w:rsidRPr="00BF18B0">
        <w:rPr>
          <w:rFonts w:asciiTheme="majorBidi" w:hAnsiTheme="majorBidi" w:cstheme="majorBidi"/>
          <w:sz w:val="22"/>
          <w:szCs w:val="22"/>
        </w:rPr>
        <w:t>ve</w:t>
      </w:r>
      <w:r w:rsidR="00BF18B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F18B0" w:rsidRPr="00BF18B0">
        <w:rPr>
          <w:rFonts w:asciiTheme="majorBidi" w:hAnsiTheme="majorBidi" w:cstheme="majorBidi"/>
          <w:b/>
          <w:bCs/>
          <w:sz w:val="22"/>
          <w:szCs w:val="22"/>
        </w:rPr>
        <w:t>Duhan</w:t>
      </w:r>
      <w:proofErr w:type="spellEnd"/>
      <w:r w:rsidR="00BF18B0" w:rsidRPr="00BF18B0">
        <w:rPr>
          <w:rFonts w:asciiTheme="majorBidi" w:hAnsiTheme="majorBidi" w:cstheme="majorBidi"/>
          <w:b/>
          <w:bCs/>
          <w:sz w:val="22"/>
          <w:szCs w:val="22"/>
        </w:rPr>
        <w:t xml:space="preserve"> Can </w:t>
      </w:r>
      <w:proofErr w:type="spellStart"/>
      <w:r w:rsidR="00BF18B0" w:rsidRPr="00BF18B0">
        <w:rPr>
          <w:rFonts w:asciiTheme="majorBidi" w:hAnsiTheme="majorBidi" w:cstheme="majorBidi"/>
          <w:b/>
          <w:bCs/>
          <w:sz w:val="22"/>
          <w:szCs w:val="22"/>
        </w:rPr>
        <w:t>YILMAZ</w:t>
      </w:r>
      <w:r>
        <w:rPr>
          <w:rFonts w:asciiTheme="majorBidi" w:hAnsiTheme="majorBidi" w:cstheme="majorBidi"/>
          <w:sz w:val="22"/>
          <w:szCs w:val="22"/>
        </w:rPr>
        <w:t>’</w:t>
      </w:r>
      <w:r w:rsidR="00BF18B0">
        <w:rPr>
          <w:rFonts w:asciiTheme="majorBidi" w:hAnsiTheme="majorBidi" w:cstheme="majorBidi"/>
          <w:sz w:val="22"/>
          <w:szCs w:val="22"/>
        </w:rPr>
        <w:t>ın</w:t>
      </w:r>
      <w:proofErr w:type="spellEnd"/>
      <w:r w:rsidR="00891A64">
        <w:rPr>
          <w:rFonts w:asciiTheme="majorBidi" w:hAnsiTheme="majorBidi" w:cstheme="majorBidi"/>
          <w:sz w:val="22"/>
          <w:szCs w:val="22"/>
        </w:rPr>
        <w:t xml:space="preserve"> danışmanlıkların</w:t>
      </w:r>
      <w:r w:rsidRPr="00BF18B0">
        <w:rPr>
          <w:rFonts w:asciiTheme="majorBidi" w:hAnsiTheme="majorBidi" w:cstheme="majorBidi"/>
          <w:sz w:val="22"/>
          <w:szCs w:val="22"/>
        </w:rPr>
        <w:t xml:space="preserve">dan çekilmesinin </w:t>
      </w:r>
      <w:r w:rsidRPr="00BF18B0">
        <w:rPr>
          <w:rFonts w:asciiTheme="majorBidi" w:hAnsiTheme="majorBidi" w:cstheme="majorBidi"/>
          <w:b/>
          <w:bCs/>
          <w:sz w:val="22"/>
          <w:szCs w:val="22"/>
        </w:rPr>
        <w:t>uygun ol</w:t>
      </w:r>
      <w:r w:rsidR="00B57147">
        <w:rPr>
          <w:rFonts w:asciiTheme="majorBidi" w:hAnsiTheme="majorBidi" w:cstheme="majorBidi"/>
          <w:b/>
          <w:bCs/>
          <w:sz w:val="22"/>
          <w:szCs w:val="22"/>
        </w:rPr>
        <w:t>madığı</w:t>
      </w:r>
      <w:r w:rsidRPr="00BF18B0">
        <w:rPr>
          <w:rFonts w:asciiTheme="majorBidi" w:hAnsiTheme="majorBidi" w:cstheme="majorBidi"/>
          <w:b/>
          <w:bCs/>
          <w:sz w:val="22"/>
          <w:szCs w:val="22"/>
        </w:rPr>
        <w:t>na</w:t>
      </w:r>
      <w:r w:rsidRPr="00BF18B0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283814" w:rsidRDefault="00283814" w:rsidP="002616B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D93A3E" w:rsidRDefault="00D93A3E" w:rsidP="00D93A3E">
      <w:pPr>
        <w:pStyle w:val="ListeParagraf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Öğr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. Üyesi Nebi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MİŞ</w:t>
      </w:r>
      <w:r>
        <w:rPr>
          <w:rFonts w:asciiTheme="majorBidi" w:hAnsiTheme="majorBidi" w:cstheme="majorBidi"/>
          <w:sz w:val="22"/>
          <w:szCs w:val="22"/>
        </w:rPr>
        <w:t>’</w:t>
      </w:r>
      <w:r w:rsidRPr="00BF18B0">
        <w:rPr>
          <w:rFonts w:asciiTheme="majorBidi" w:hAnsiTheme="majorBidi" w:cstheme="majorBidi"/>
          <w:sz w:val="22"/>
          <w:szCs w:val="22"/>
        </w:rPr>
        <w:t>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09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.1</w:t>
      </w:r>
      <w:r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A5634D">
        <w:rPr>
          <w:rFonts w:asciiTheme="majorBidi" w:hAnsiTheme="majorBidi" w:cstheme="majorBidi"/>
          <w:b/>
          <w:bCs/>
          <w:sz w:val="22"/>
          <w:szCs w:val="22"/>
        </w:rPr>
        <w:t>.2018</w:t>
      </w:r>
      <w:r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D93A3E" w:rsidRDefault="00D93A3E" w:rsidP="00D93A3E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93A3E" w:rsidRDefault="00D93A3E" w:rsidP="00D93A3E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öğretim üyesinin danışmanlığını yürütmekte olduğu doktora programı öğrencisi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Yakup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CAYMAZOĞLU’</w:t>
      </w:r>
      <w:r w:rsidRPr="008655A1">
        <w:rPr>
          <w:rFonts w:asciiTheme="majorBidi" w:hAnsiTheme="majorBidi" w:cstheme="majorBidi"/>
          <w:sz w:val="22"/>
          <w:szCs w:val="22"/>
        </w:rPr>
        <w:t>nun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tez izleme komitesine </w:t>
      </w:r>
      <w:r w:rsidRPr="008655A1">
        <w:rPr>
          <w:rFonts w:asciiTheme="majorBidi" w:hAnsiTheme="majorBidi" w:cstheme="majorBidi"/>
          <w:b/>
          <w:bCs/>
          <w:sz w:val="22"/>
          <w:szCs w:val="22"/>
        </w:rPr>
        <w:t xml:space="preserve">Doç. Dr. Tuncay </w:t>
      </w:r>
      <w:proofErr w:type="spellStart"/>
      <w:r w:rsidRPr="008655A1">
        <w:rPr>
          <w:rFonts w:asciiTheme="majorBidi" w:hAnsiTheme="majorBidi" w:cstheme="majorBidi"/>
          <w:b/>
          <w:bCs/>
          <w:sz w:val="22"/>
          <w:szCs w:val="22"/>
        </w:rPr>
        <w:t>KARDAŞ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atanmasının</w:t>
      </w:r>
      <w:r w:rsidRPr="00BF18B0">
        <w:rPr>
          <w:rFonts w:asciiTheme="majorBidi" w:hAnsiTheme="majorBidi" w:cstheme="majorBidi"/>
          <w:sz w:val="22"/>
          <w:szCs w:val="22"/>
        </w:rPr>
        <w:t xml:space="preserve"> </w:t>
      </w:r>
      <w:r w:rsidRPr="00BF18B0">
        <w:rPr>
          <w:rFonts w:asciiTheme="majorBidi" w:hAnsiTheme="majorBidi" w:cstheme="majorBidi"/>
          <w:b/>
          <w:bCs/>
          <w:sz w:val="22"/>
          <w:szCs w:val="22"/>
        </w:rPr>
        <w:t>uygun ol</w:t>
      </w:r>
      <w:r>
        <w:rPr>
          <w:rFonts w:asciiTheme="majorBidi" w:hAnsiTheme="majorBidi" w:cstheme="majorBidi"/>
          <w:b/>
          <w:bCs/>
          <w:sz w:val="22"/>
          <w:szCs w:val="22"/>
        </w:rPr>
        <w:t>duğu</w:t>
      </w:r>
      <w:r w:rsidRPr="00BF18B0">
        <w:rPr>
          <w:rFonts w:asciiTheme="majorBidi" w:hAnsiTheme="majorBidi" w:cstheme="majorBidi"/>
          <w:b/>
          <w:bCs/>
          <w:sz w:val="22"/>
          <w:szCs w:val="22"/>
        </w:rPr>
        <w:t>na</w:t>
      </w:r>
      <w:r w:rsidRPr="00BF18B0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5F7AEE" w:rsidRDefault="005F7AEE" w:rsidP="002616B3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DA7EA8" w:rsidRPr="00E21485" w:rsidRDefault="00DA7EA8" w:rsidP="00DA7EA8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Rumeysa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KÖKTAŞ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önerisi değerlendirme </w:t>
      </w:r>
      <w:r w:rsidRPr="00E21485">
        <w:rPr>
          <w:sz w:val="22"/>
          <w:szCs w:val="22"/>
        </w:rPr>
        <w:t>formu okundu.</w:t>
      </w:r>
    </w:p>
    <w:p w:rsidR="00DA7EA8" w:rsidRDefault="00DA7EA8" w:rsidP="00DA7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A7EA8" w:rsidRDefault="00DA7EA8" w:rsidP="00DA7EA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>
        <w:rPr>
          <w:rFonts w:asciiTheme="majorBidi" w:hAnsiTheme="majorBidi" w:cstheme="majorBidi"/>
          <w:b/>
          <w:sz w:val="22"/>
          <w:szCs w:val="22"/>
        </w:rPr>
        <w:t>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DA7EA8" w:rsidRDefault="00DA7EA8" w:rsidP="00DA7EA8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25"/>
        <w:gridCol w:w="2551"/>
        <w:gridCol w:w="2139"/>
      </w:tblGrid>
      <w:tr w:rsidR="00DA7EA8" w:rsidRPr="00DB44A7" w:rsidTr="006A23A0">
        <w:trPr>
          <w:trHeight w:val="3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A8" w:rsidRPr="00DB44A7" w:rsidRDefault="00DA7EA8" w:rsidP="006A23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A8" w:rsidRPr="00DB44A7" w:rsidRDefault="00DA7EA8" w:rsidP="006A23A0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EA8" w:rsidRPr="00DB44A7" w:rsidRDefault="00DA7EA8" w:rsidP="006A23A0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7EA8" w:rsidRPr="00DB44A7" w:rsidRDefault="00DA7EA8" w:rsidP="006A23A0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DA7EA8" w:rsidRPr="00DB44A7" w:rsidTr="006A23A0">
        <w:trPr>
          <w:trHeight w:val="443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EA8" w:rsidRPr="00DB44A7" w:rsidRDefault="00DA7EA8" w:rsidP="006A23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1460D460</w:t>
            </w: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EA8" w:rsidRPr="00DB44A7" w:rsidRDefault="00DA7EA8" w:rsidP="006A23A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Rumeysa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KÖKTAŞ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EA8" w:rsidRPr="00DB44A7" w:rsidRDefault="00DA7EA8" w:rsidP="006A23A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A7EA8" w:rsidRPr="00DB44A7" w:rsidRDefault="00DA7EA8" w:rsidP="00DA7E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</w:t>
            </w: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. Dr.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Ali BALCI</w:t>
            </w:r>
          </w:p>
        </w:tc>
      </w:tr>
      <w:tr w:rsidR="00DA7EA8" w:rsidRPr="00DB44A7" w:rsidTr="006A23A0">
        <w:trPr>
          <w:trHeight w:val="284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A7EA8" w:rsidRPr="00DB44A7" w:rsidRDefault="00DA7EA8" w:rsidP="006A23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EA8" w:rsidRPr="00DB44A7" w:rsidRDefault="00DA7EA8" w:rsidP="00DA7EA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DA7EA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Postkolonyal</w:t>
            </w:r>
            <w:proofErr w:type="spellEnd"/>
            <w:r w:rsidRPr="00DA7EA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A7EA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Akültürasyon</w:t>
            </w:r>
            <w:proofErr w:type="spellEnd"/>
            <w:r w:rsidRPr="00DA7EA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: Tunus'ta Habib Burgiba Dönemi Modernleşme</w:t>
            </w:r>
          </w:p>
        </w:tc>
        <w:bookmarkEnd w:id="0"/>
        <w:bookmarkEnd w:id="1"/>
      </w:tr>
    </w:tbl>
    <w:p w:rsidR="00DA7EA8" w:rsidRDefault="00DA7EA8" w:rsidP="00DA7EA8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EF451B" w:rsidRPr="00524D3E" w:rsidRDefault="00EF451B" w:rsidP="00EF451B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Arş. Gör. Mustafa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CANER</w:t>
      </w:r>
      <w:r w:rsidRPr="00524D3E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09.11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Pr="00524D3E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EF451B" w:rsidRPr="00524D3E" w:rsidRDefault="00EF451B" w:rsidP="00EF451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F451B" w:rsidRPr="00524D3E" w:rsidRDefault="00EF451B" w:rsidP="009740B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Arş. Gör. Mustafa 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CANER’</w:t>
      </w:r>
      <w:r w:rsidRPr="00524D3E">
        <w:rPr>
          <w:rFonts w:asciiTheme="majorBidi" w:hAnsiTheme="majorBidi" w:cstheme="majorBidi"/>
          <w:sz w:val="22"/>
          <w:szCs w:val="22"/>
        </w:rPr>
        <w:t>in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</w:t>
      </w:r>
      <w:r w:rsidR="00484C1E" w:rsidRPr="00D27F54">
        <w:rPr>
          <w:rFonts w:asciiTheme="majorBidi" w:hAnsiTheme="majorBidi" w:cstheme="majorBidi"/>
          <w:b/>
          <w:bCs/>
          <w:sz w:val="22"/>
          <w:szCs w:val="22"/>
        </w:rPr>
        <w:t>Çin Halk Cumhuriyeti Ankara Büyükelçiliği</w:t>
      </w:r>
      <w:r w:rsidR="00484C1E" w:rsidRPr="00B60B7D">
        <w:rPr>
          <w:rFonts w:asciiTheme="majorBidi" w:hAnsiTheme="majorBidi" w:cstheme="majorBidi"/>
          <w:sz w:val="22"/>
          <w:szCs w:val="22"/>
        </w:rPr>
        <w:t xml:space="preserve">’nin davetlisi olarak Çin Sosyal Bilimler Akademisi’ne bağlı Sınır Araştırma Enstitüsü, Çin Uluslararası Radyosu Türkçe Servisi ve </w:t>
      </w:r>
      <w:proofErr w:type="spellStart"/>
      <w:r w:rsidR="00484C1E" w:rsidRPr="00B60B7D">
        <w:rPr>
          <w:rFonts w:asciiTheme="majorBidi" w:hAnsiTheme="majorBidi" w:cstheme="majorBidi"/>
          <w:sz w:val="22"/>
          <w:szCs w:val="22"/>
        </w:rPr>
        <w:t>Shanghai</w:t>
      </w:r>
      <w:proofErr w:type="spellEnd"/>
      <w:r w:rsidR="00484C1E" w:rsidRPr="00B60B7D">
        <w:rPr>
          <w:rFonts w:asciiTheme="majorBidi" w:hAnsiTheme="majorBidi" w:cstheme="majorBidi"/>
          <w:sz w:val="22"/>
          <w:szCs w:val="22"/>
        </w:rPr>
        <w:t xml:space="preserve"> Üniversitesi’ne bağlı Türkiye Araştırma </w:t>
      </w:r>
      <w:r w:rsidR="00941D94">
        <w:rPr>
          <w:rFonts w:asciiTheme="majorBidi" w:hAnsiTheme="majorBidi" w:cstheme="majorBidi"/>
          <w:sz w:val="22"/>
          <w:szCs w:val="22"/>
        </w:rPr>
        <w:t>Merkezi’ni ziyaret etmek, bahse konu olan</w:t>
      </w:r>
      <w:r w:rsidR="00484C1E" w:rsidRPr="00B60B7D">
        <w:rPr>
          <w:rFonts w:asciiTheme="majorBidi" w:hAnsiTheme="majorBidi" w:cstheme="majorBidi"/>
          <w:sz w:val="22"/>
          <w:szCs w:val="22"/>
        </w:rPr>
        <w:t xml:space="preserve"> kurum</w:t>
      </w:r>
      <w:r w:rsidR="00A53236">
        <w:rPr>
          <w:rFonts w:asciiTheme="majorBidi" w:hAnsiTheme="majorBidi" w:cstheme="majorBidi"/>
          <w:sz w:val="22"/>
          <w:szCs w:val="22"/>
        </w:rPr>
        <w:t>lar hakkında bilgi sahibi olmak, ayrıca kendi kurumumuzu</w:t>
      </w:r>
      <w:r w:rsidR="009740BB">
        <w:rPr>
          <w:rFonts w:asciiTheme="majorBidi" w:hAnsiTheme="majorBidi" w:cstheme="majorBidi"/>
          <w:sz w:val="22"/>
          <w:szCs w:val="22"/>
        </w:rPr>
        <w:t xml:space="preserve"> ve</w:t>
      </w:r>
      <w:r w:rsidR="00484C1E" w:rsidRPr="00B60B7D">
        <w:rPr>
          <w:rFonts w:asciiTheme="majorBidi" w:hAnsiTheme="majorBidi" w:cstheme="majorBidi"/>
          <w:sz w:val="22"/>
          <w:szCs w:val="22"/>
        </w:rPr>
        <w:t xml:space="preserve"> çalışmalarımızı karşı tarafa tanıtmak</w:t>
      </w:r>
      <w:r w:rsidR="00A53236">
        <w:rPr>
          <w:rFonts w:asciiTheme="majorBidi" w:hAnsiTheme="majorBidi" w:cstheme="majorBidi"/>
          <w:sz w:val="22"/>
          <w:szCs w:val="22"/>
        </w:rPr>
        <w:t xml:space="preserve"> için</w:t>
      </w:r>
      <w:r w:rsidR="00484C1E" w:rsidRPr="00B60B7D">
        <w:rPr>
          <w:rFonts w:asciiTheme="majorBidi" w:hAnsiTheme="majorBidi" w:cstheme="majorBidi"/>
          <w:sz w:val="22"/>
          <w:szCs w:val="22"/>
        </w:rPr>
        <w:t xml:space="preserve"> Çin’in Türkiye ve Ortadoğu ülkeleri ile ilişkileri üzerine düzenlenecek olan panelde görev almak</w:t>
      </w:r>
      <w:r w:rsidRPr="00524D3E">
        <w:rPr>
          <w:rFonts w:asciiTheme="majorBidi" w:hAnsiTheme="majorBidi" w:cstheme="majorBidi"/>
          <w:sz w:val="22"/>
          <w:szCs w:val="22"/>
        </w:rPr>
        <w:t xml:space="preserve"> üzere, 2547 sayılı Kanunun 39. maddesinin 1. fıkrası ile “Yurt İçinde ve Dışında Görevlendirmelerde Uyulacak Esaslara İlişkin Yönetmelik’in 2-a ve 3. maddeleri uyarınca,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520ABD">
        <w:rPr>
          <w:rFonts w:asciiTheme="majorBidi" w:hAnsiTheme="majorBidi" w:cstheme="majorBidi"/>
          <w:b/>
          <w:bCs/>
          <w:sz w:val="22"/>
          <w:szCs w:val="22"/>
        </w:rPr>
        <w:t>6.11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.2018-</w:t>
      </w:r>
      <w:r w:rsidR="00520ABD">
        <w:rPr>
          <w:rFonts w:asciiTheme="majorBidi" w:hAnsiTheme="majorBidi" w:cstheme="majorBidi"/>
          <w:b/>
          <w:bCs/>
          <w:sz w:val="22"/>
          <w:szCs w:val="22"/>
        </w:rPr>
        <w:t>02.12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 xml:space="preserve">.2018 </w:t>
      </w:r>
      <w:r w:rsidRPr="00524D3E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="00B426AB">
        <w:rPr>
          <w:rFonts w:asciiTheme="majorBidi" w:hAnsiTheme="majorBidi" w:cstheme="majorBidi"/>
          <w:b/>
          <w:bCs/>
          <w:sz w:val="22"/>
          <w:szCs w:val="22"/>
        </w:rPr>
        <w:t>Çin Halk Cumhuriyeti</w:t>
      </w:r>
      <w:r w:rsidRPr="00524D3E">
        <w:rPr>
          <w:rFonts w:asciiTheme="majorBidi" w:hAnsiTheme="majorBidi" w:cstheme="majorBidi"/>
          <w:sz w:val="22"/>
          <w:szCs w:val="22"/>
        </w:rPr>
        <w:t>’</w:t>
      </w:r>
      <w:r w:rsidR="00B426AB">
        <w:rPr>
          <w:rFonts w:asciiTheme="majorBidi" w:hAnsiTheme="majorBidi" w:cstheme="majorBidi"/>
          <w:sz w:val="22"/>
          <w:szCs w:val="22"/>
        </w:rPr>
        <w:t>n</w:t>
      </w:r>
      <w:r w:rsidRPr="00524D3E">
        <w:rPr>
          <w:rFonts w:asciiTheme="majorBidi" w:hAnsiTheme="majorBidi" w:cstheme="majorBidi"/>
          <w:sz w:val="22"/>
          <w:szCs w:val="22"/>
        </w:rPr>
        <w:t xml:space="preserve">de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yolluksuz-</w:t>
      </w:r>
      <w:proofErr w:type="spellStart"/>
      <w:r w:rsidRPr="00524D3E">
        <w:rPr>
          <w:rFonts w:asciiTheme="majorBidi" w:hAnsiTheme="majorBidi" w:cstheme="majorBidi"/>
          <w:b/>
          <w:bCs/>
          <w:sz w:val="22"/>
          <w:szCs w:val="22"/>
        </w:rPr>
        <w:t>yevmiyesiz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ve </w:t>
      </w:r>
      <w:r w:rsidRPr="00524D3E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524D3E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</w:p>
    <w:p w:rsidR="00EF451B" w:rsidRDefault="00EF451B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02B0D" w:rsidRDefault="00702B0D" w:rsidP="00EF451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45617" w:rsidRPr="00545617" w:rsidRDefault="00545617" w:rsidP="00545617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Doç</w:t>
      </w:r>
      <w:r w:rsidRPr="00545617">
        <w:rPr>
          <w:rFonts w:asciiTheme="majorBidi" w:hAnsiTheme="majorBidi" w:cstheme="majorBidi"/>
          <w:sz w:val="22"/>
          <w:szCs w:val="22"/>
        </w:rPr>
        <w:t xml:space="preserve">. Dr. </w:t>
      </w:r>
      <w:r>
        <w:rPr>
          <w:rFonts w:asciiTheme="majorBidi" w:hAnsiTheme="majorBidi" w:cstheme="majorBidi"/>
          <w:sz w:val="22"/>
          <w:szCs w:val="22"/>
        </w:rPr>
        <w:t>Murat YEŞİLTAŞ</w:t>
      </w:r>
      <w:r w:rsidRPr="00545617">
        <w:rPr>
          <w:rFonts w:asciiTheme="majorBidi" w:hAnsiTheme="majorBidi" w:cstheme="majorBidi"/>
          <w:sz w:val="22"/>
          <w:szCs w:val="22"/>
        </w:rPr>
        <w:t xml:space="preserve"> yönetiminde dok</w:t>
      </w:r>
      <w:r>
        <w:rPr>
          <w:rFonts w:asciiTheme="majorBidi" w:hAnsiTheme="majorBidi" w:cstheme="majorBidi"/>
          <w:sz w:val="22"/>
          <w:szCs w:val="22"/>
        </w:rPr>
        <w:t>tora tez çalışması yapan Ortadoğu Çalışmaları</w:t>
      </w:r>
      <w:r w:rsidRPr="00545617">
        <w:rPr>
          <w:rFonts w:asciiTheme="majorBidi" w:hAnsiTheme="majorBidi" w:cstheme="majorBidi"/>
          <w:sz w:val="22"/>
          <w:szCs w:val="22"/>
        </w:rPr>
        <w:t xml:space="preserve"> EABD öğrencisi</w:t>
      </w:r>
      <w:r>
        <w:t xml:space="preserve"> </w:t>
      </w:r>
      <w:r w:rsidRPr="006D3BFB">
        <w:rPr>
          <w:b/>
          <w:bCs/>
        </w:rPr>
        <w:t xml:space="preserve">İsmail </w:t>
      </w:r>
      <w:proofErr w:type="spellStart"/>
      <w:r w:rsidRPr="006D3BFB">
        <w:rPr>
          <w:b/>
          <w:bCs/>
        </w:rPr>
        <w:t>AKDOĞAN</w:t>
      </w:r>
      <w:r>
        <w:t>’ın</w:t>
      </w:r>
      <w:proofErr w:type="spellEnd"/>
      <w:r>
        <w:t xml:space="preserve"> tezini tamamladığına dair doktora tez teslim formu okundu. </w:t>
      </w:r>
    </w:p>
    <w:p w:rsidR="00545617" w:rsidRDefault="00545617" w:rsidP="00545617">
      <w:pPr>
        <w:pStyle w:val="ListeParagraf"/>
        <w:tabs>
          <w:tab w:val="left" w:pos="284"/>
        </w:tabs>
        <w:ind w:left="0"/>
        <w:jc w:val="both"/>
      </w:pPr>
    </w:p>
    <w:p w:rsidR="00545617" w:rsidRDefault="00545617" w:rsidP="00545617">
      <w:pPr>
        <w:pStyle w:val="ListeParagraf"/>
        <w:tabs>
          <w:tab w:val="left" w:pos="284"/>
        </w:tabs>
        <w:ind w:left="0"/>
        <w:jc w:val="both"/>
      </w:pPr>
      <w:r>
        <w:tab/>
        <w:t xml:space="preserve">Yapılan görüşmeler sonunda; adı geçen öğrencinin </w:t>
      </w:r>
      <w:r w:rsidRPr="00545617">
        <w:rPr>
          <w:b/>
          <w:bCs/>
        </w:rPr>
        <w:t>doktora tezini</w:t>
      </w:r>
      <w:r>
        <w:t xml:space="preserve"> Enstitümüze teslim ettiği anlaşılarak, Sakarya Üniversitesi Lisansüstü Eğitim ve Öğretim Yönetmeliğinin </w:t>
      </w:r>
      <w:r w:rsidRPr="00545617">
        <w:rPr>
          <w:b/>
          <w:bCs/>
        </w:rPr>
        <w:t>(2016) 27-1/a</w:t>
      </w:r>
      <w:r>
        <w:t xml:space="preserve"> maddesi uyarınca doktora tez savunma </w:t>
      </w:r>
      <w:r w:rsidRPr="00545617">
        <w:rPr>
          <w:b/>
          <w:bCs/>
        </w:rPr>
        <w:t>sınav jürisinin</w:t>
      </w:r>
      <w:r>
        <w:t xml:space="preserve"> ve sınav takviminin aşağıdaki şekliyle kabulüne; Üniversitemiz dışından gelen öğretim üyelerinin </w:t>
      </w:r>
      <w:r w:rsidRPr="00545617">
        <w:rPr>
          <w:b/>
          <w:bCs/>
        </w:rPr>
        <w:t>yolluk ve yevmiyelerinin</w:t>
      </w:r>
      <w:r>
        <w:t xml:space="preserve"> Enstitümüz bütçesinden karşılanmasına, oy birliği ile karar verildi. </w:t>
      </w:r>
    </w:p>
    <w:p w:rsidR="00545617" w:rsidRDefault="00545617" w:rsidP="00545617">
      <w:pPr>
        <w:pStyle w:val="ListeParagraf"/>
        <w:tabs>
          <w:tab w:val="left" w:pos="284"/>
        </w:tabs>
        <w:ind w:left="0"/>
        <w:jc w:val="both"/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20437" w:rsidRPr="005D056A" w:rsidTr="00F45404">
        <w:trPr>
          <w:trHeight w:val="349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0437" w:rsidRPr="005D056A" w:rsidRDefault="00D20437" w:rsidP="009122EF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TEZ ADI: </w:t>
            </w:r>
            <w:r w:rsidR="009122EF" w:rsidRPr="009122EF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Bir Orta Büyüklükteki Güç Olarak Suudi Arabistan’ın Güvenlik Politikaları (1990 – 2015)</w:t>
            </w:r>
          </w:p>
        </w:tc>
      </w:tr>
      <w:tr w:rsidR="00D20437" w:rsidRPr="005D056A" w:rsidTr="00565809">
        <w:trPr>
          <w:trHeight w:val="266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UNVANI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D20437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37" w:rsidRPr="005D056A" w:rsidRDefault="00BE06D2" w:rsidP="00C62313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0437" w:rsidRPr="005D056A" w:rsidRDefault="00D20437" w:rsidP="00BE06D2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</w:t>
            </w:r>
            <w:r w:rsidR="00BE06D2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SB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Ü/</w:t>
            </w:r>
            <w:r w:rsidR="00BE06D2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S.B.F./</w:t>
            </w:r>
            <w:r w:rsidR="00BE06D2"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Uluslararası İlişkiler</w:t>
            </w:r>
          </w:p>
        </w:tc>
      </w:tr>
      <w:tr w:rsidR="00D20437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37" w:rsidRPr="005D056A" w:rsidRDefault="009E0226" w:rsidP="00C62313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0437" w:rsidRPr="005D056A" w:rsidRDefault="00D20437" w:rsidP="00C62313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5E7C57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57" w:rsidRPr="005D056A" w:rsidRDefault="00F808D8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C57" w:rsidRPr="005D056A" w:rsidRDefault="005E7C5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</w:t>
            </w:r>
            <w:bookmarkStart w:id="2" w:name="_GoBack"/>
            <w:bookmarkEnd w:id="2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7C57" w:rsidRPr="005D056A" w:rsidRDefault="005E7C5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5E7C57" w:rsidRPr="005D056A" w:rsidTr="00565809">
        <w:trPr>
          <w:trHeight w:val="410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57" w:rsidRPr="005D056A" w:rsidRDefault="009E0226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Hasan Basri YALÇIN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57" w:rsidRPr="005D056A" w:rsidRDefault="005E7C5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7C57" w:rsidRPr="005D056A" w:rsidRDefault="00C47D26" w:rsidP="00C47D26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İstanbul Ticaret </w:t>
            </w:r>
            <w:r w:rsidR="005E7C57"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</w:t>
            </w:r>
            <w:r w:rsidR="005E7C57"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İnsan ve Toplum Bilimleri F.</w:t>
            </w:r>
            <w:r w:rsidR="005E7C57"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/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Siyaset Bilimi ve Uluslararası İlişkiler</w:t>
            </w:r>
          </w:p>
        </w:tc>
      </w:tr>
      <w:tr w:rsidR="005E7C57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57" w:rsidRPr="005D056A" w:rsidRDefault="00605D6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Prof. Dr. Muhittin ATAMAN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57" w:rsidRPr="005D056A" w:rsidRDefault="005E7C5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7C57" w:rsidRPr="005D056A" w:rsidRDefault="00605D67" w:rsidP="005E7C57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SB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Ü/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S.B.F./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Uluslararası İlişkiler</w:t>
            </w:r>
          </w:p>
        </w:tc>
      </w:tr>
      <w:tr w:rsidR="0008659E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59E" w:rsidRPr="005D056A" w:rsidRDefault="00F808D8" w:rsidP="00F808D8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İsmail Numan TELCİ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659E" w:rsidRPr="005D056A" w:rsidRDefault="0008659E" w:rsidP="0008659E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8659E" w:rsidRPr="005D056A" w:rsidRDefault="0008659E" w:rsidP="0008659E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08659E" w:rsidRPr="005D056A" w:rsidTr="00565809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59E" w:rsidRPr="005D056A" w:rsidRDefault="00F808D8" w:rsidP="0008659E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Prof. Dr.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Ferhat PİRİNÇÇİ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59E" w:rsidRPr="005D056A" w:rsidRDefault="0008659E" w:rsidP="0008659E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08D8" w:rsidRPr="005D056A" w:rsidRDefault="00F808D8" w:rsidP="00F808D8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Uludağ Ü./İ.İ.B.F./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 w:rsidRPr="005D056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Uluslararası İlişkiler</w:t>
            </w:r>
          </w:p>
        </w:tc>
      </w:tr>
    </w:tbl>
    <w:p w:rsidR="00D20437" w:rsidRPr="005D056A" w:rsidRDefault="00D20437" w:rsidP="00D2043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D056A">
        <w:rPr>
          <w:rFonts w:asciiTheme="majorBidi" w:hAnsiTheme="majorBidi" w:cstheme="majorBidi"/>
          <w:sz w:val="22"/>
          <w:szCs w:val="22"/>
        </w:rPr>
        <w:t xml:space="preserve">Sınav Tarihi: </w:t>
      </w:r>
      <w:r>
        <w:rPr>
          <w:rFonts w:asciiTheme="majorBidi" w:hAnsiTheme="majorBidi" w:cstheme="majorBidi"/>
          <w:b/>
          <w:sz w:val="22"/>
          <w:szCs w:val="22"/>
        </w:rPr>
        <w:t>10.12</w:t>
      </w:r>
      <w:r w:rsidRPr="005D056A">
        <w:rPr>
          <w:rFonts w:asciiTheme="majorBidi" w:hAnsiTheme="majorBidi" w:cstheme="majorBidi"/>
          <w:b/>
          <w:sz w:val="22"/>
          <w:szCs w:val="22"/>
        </w:rPr>
        <w:t>.2018</w:t>
      </w:r>
    </w:p>
    <w:p w:rsidR="00D20437" w:rsidRDefault="00D20437" w:rsidP="00D2043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D056A">
        <w:rPr>
          <w:rFonts w:asciiTheme="majorBidi" w:hAnsiTheme="majorBidi" w:cstheme="majorBidi"/>
          <w:sz w:val="22"/>
          <w:szCs w:val="22"/>
        </w:rPr>
        <w:t xml:space="preserve">Sınav Saati:   </w:t>
      </w:r>
      <w:r w:rsidR="009E0226">
        <w:rPr>
          <w:rFonts w:asciiTheme="majorBidi" w:hAnsiTheme="majorBidi" w:cstheme="majorBidi"/>
          <w:b/>
          <w:sz w:val="22"/>
          <w:szCs w:val="22"/>
        </w:rPr>
        <w:t>12</w:t>
      </w:r>
      <w:r>
        <w:rPr>
          <w:rFonts w:asciiTheme="majorBidi" w:hAnsiTheme="majorBidi" w:cstheme="majorBidi"/>
          <w:b/>
          <w:sz w:val="22"/>
          <w:szCs w:val="22"/>
        </w:rPr>
        <w:t>:0</w:t>
      </w:r>
      <w:r w:rsidRPr="005D056A">
        <w:rPr>
          <w:rFonts w:asciiTheme="majorBidi" w:hAnsiTheme="majorBidi" w:cstheme="majorBidi"/>
          <w:b/>
          <w:sz w:val="22"/>
          <w:szCs w:val="22"/>
        </w:rPr>
        <w:t>0</w:t>
      </w:r>
    </w:p>
    <w:p w:rsidR="00D20437" w:rsidRDefault="00D20437" w:rsidP="00545617">
      <w:pPr>
        <w:pStyle w:val="ListeParagraf"/>
        <w:tabs>
          <w:tab w:val="left" w:pos="284"/>
        </w:tabs>
        <w:ind w:left="0"/>
        <w:jc w:val="both"/>
      </w:pPr>
    </w:p>
    <w:p w:rsidR="002A290F" w:rsidRPr="00964AFD" w:rsidRDefault="002A290F" w:rsidP="00011859">
      <w:pPr>
        <w:pStyle w:val="ListeParagr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770115">
          <w:headerReference w:type="default" r:id="rId9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575C6E" w:rsidRDefault="00575C6E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135638" w:rsidRDefault="0013563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4C1E" w:rsidRDefault="00484C1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E0F9E" w:rsidRPr="00964AFD" w:rsidRDefault="00352ED7" w:rsidP="00EE0F9E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A81E55" w:rsidRPr="00964AFD" w:rsidRDefault="00352ED7" w:rsidP="0013563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sectPr w:rsidR="00A81E55" w:rsidRPr="00964AFD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6C" w:rsidRDefault="00736E6C" w:rsidP="00CC7CC3">
      <w:r>
        <w:separator/>
      </w:r>
    </w:p>
  </w:endnote>
  <w:endnote w:type="continuationSeparator" w:id="0">
    <w:p w:rsidR="00736E6C" w:rsidRDefault="00736E6C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6C" w:rsidRDefault="00736E6C" w:rsidP="00CC7CC3">
      <w:r>
        <w:separator/>
      </w:r>
    </w:p>
  </w:footnote>
  <w:footnote w:type="continuationSeparator" w:id="0">
    <w:p w:rsidR="00736E6C" w:rsidRDefault="00736E6C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4E14CF" w:rsidP="0087048C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004947608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B0E7A">
                <w:rPr>
                  <w:b/>
                  <w:bCs/>
                  <w:sz w:val="20"/>
                </w:rPr>
                <w:t>09</w:t>
              </w:r>
              <w:r>
                <w:rPr>
                  <w:b/>
                  <w:bCs/>
                  <w:sz w:val="20"/>
                </w:rPr>
                <w:t>.1</w:t>
              </w:r>
              <w:r w:rsidR="0087048C">
                <w:rPr>
                  <w:b/>
                  <w:bCs/>
                  <w:sz w:val="20"/>
                </w:rPr>
                <w:t>1</w:t>
              </w:r>
              <w:r>
                <w:rPr>
                  <w:b/>
                  <w:bCs/>
                  <w:sz w:val="20"/>
                </w:rPr>
                <w:t>.2018</w:t>
              </w:r>
            </w:sdtContent>
          </w:sdt>
          <w:r>
            <w:rPr>
              <w:b/>
              <w:bCs/>
              <w:sz w:val="20"/>
            </w:rPr>
            <w:t>-5</w:t>
          </w:r>
          <w:r w:rsidR="0087048C">
            <w:rPr>
              <w:b/>
              <w:bCs/>
              <w:sz w:val="20"/>
            </w:rPr>
            <w:t>1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F45404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322E7E84"/>
    <w:lvl w:ilvl="0" w:tplc="49827A46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25D"/>
    <w:multiLevelType w:val="hybridMultilevel"/>
    <w:tmpl w:val="02828E68"/>
    <w:lvl w:ilvl="0" w:tplc="8E80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3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9"/>
  </w:num>
  <w:num w:numId="5">
    <w:abstractNumId w:val="37"/>
  </w:num>
  <w:num w:numId="6">
    <w:abstractNumId w:val="35"/>
  </w:num>
  <w:num w:numId="7">
    <w:abstractNumId w:val="36"/>
  </w:num>
  <w:num w:numId="8">
    <w:abstractNumId w:val="18"/>
  </w:num>
  <w:num w:numId="9">
    <w:abstractNumId w:val="42"/>
  </w:num>
  <w:num w:numId="10">
    <w:abstractNumId w:val="2"/>
  </w:num>
  <w:num w:numId="11">
    <w:abstractNumId w:val="30"/>
  </w:num>
  <w:num w:numId="12">
    <w:abstractNumId w:val="23"/>
  </w:num>
  <w:num w:numId="13">
    <w:abstractNumId w:val="6"/>
  </w:num>
  <w:num w:numId="14">
    <w:abstractNumId w:val="14"/>
  </w:num>
  <w:num w:numId="15">
    <w:abstractNumId w:val="20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2"/>
  </w:num>
  <w:num w:numId="22">
    <w:abstractNumId w:val="27"/>
  </w:num>
  <w:num w:numId="23">
    <w:abstractNumId w:val="16"/>
  </w:num>
  <w:num w:numId="24">
    <w:abstractNumId w:val="31"/>
  </w:num>
  <w:num w:numId="25">
    <w:abstractNumId w:val="3"/>
  </w:num>
  <w:num w:numId="26">
    <w:abstractNumId w:val="39"/>
  </w:num>
  <w:num w:numId="27">
    <w:abstractNumId w:val="43"/>
  </w:num>
  <w:num w:numId="28">
    <w:abstractNumId w:val="5"/>
  </w:num>
  <w:num w:numId="29">
    <w:abstractNumId w:val="11"/>
  </w:num>
  <w:num w:numId="30">
    <w:abstractNumId w:val="24"/>
  </w:num>
  <w:num w:numId="31">
    <w:abstractNumId w:va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3"/>
  </w:num>
  <w:num w:numId="39">
    <w:abstractNumId w:val="0"/>
  </w:num>
  <w:num w:numId="40">
    <w:abstractNumId w:val="7"/>
  </w:num>
  <w:num w:numId="41">
    <w:abstractNumId w:val="40"/>
  </w:num>
  <w:num w:numId="42">
    <w:abstractNumId w:val="1"/>
  </w:num>
  <w:num w:numId="43">
    <w:abstractNumId w:val="29"/>
  </w:num>
  <w:num w:numId="44">
    <w:abstractNumId w:val="32"/>
  </w:num>
  <w:num w:numId="45">
    <w:abstractNumId w:val="34"/>
  </w:num>
  <w:num w:numId="46">
    <w:abstractNumId w:val="25"/>
  </w:num>
  <w:num w:numId="47">
    <w:abstractNumId w:val="26"/>
  </w:num>
  <w:num w:numId="48">
    <w:abstractNumId w:val="13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102FD"/>
    <w:rsid w:val="000105AB"/>
    <w:rsid w:val="00010C5D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9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57DDF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5083"/>
    <w:rsid w:val="0006520A"/>
    <w:rsid w:val="0006569F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BC7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3D45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77D6C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5057"/>
    <w:rsid w:val="00085232"/>
    <w:rsid w:val="00085457"/>
    <w:rsid w:val="00085480"/>
    <w:rsid w:val="0008583E"/>
    <w:rsid w:val="0008659E"/>
    <w:rsid w:val="00086660"/>
    <w:rsid w:val="000868D2"/>
    <w:rsid w:val="00086FBE"/>
    <w:rsid w:val="000870B7"/>
    <w:rsid w:val="00087A8A"/>
    <w:rsid w:val="00087E1F"/>
    <w:rsid w:val="00090A5E"/>
    <w:rsid w:val="00090D28"/>
    <w:rsid w:val="00091451"/>
    <w:rsid w:val="00091830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44CA"/>
    <w:rsid w:val="000C4C34"/>
    <w:rsid w:val="000C52B5"/>
    <w:rsid w:val="000C5384"/>
    <w:rsid w:val="000C579D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4DE1"/>
    <w:rsid w:val="00104E17"/>
    <w:rsid w:val="001053DF"/>
    <w:rsid w:val="00106215"/>
    <w:rsid w:val="00106275"/>
    <w:rsid w:val="001064CC"/>
    <w:rsid w:val="00107062"/>
    <w:rsid w:val="00107147"/>
    <w:rsid w:val="0010771E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346"/>
    <w:rsid w:val="00123849"/>
    <w:rsid w:val="00123CB4"/>
    <w:rsid w:val="00123D3F"/>
    <w:rsid w:val="00123F0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378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26D5"/>
    <w:rsid w:val="001530CC"/>
    <w:rsid w:val="00153C69"/>
    <w:rsid w:val="001541AE"/>
    <w:rsid w:val="001543DD"/>
    <w:rsid w:val="00154E36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5AB4"/>
    <w:rsid w:val="00166A15"/>
    <w:rsid w:val="00166E66"/>
    <w:rsid w:val="00166F1D"/>
    <w:rsid w:val="00166FB1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710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A3C"/>
    <w:rsid w:val="00212C64"/>
    <w:rsid w:val="002133E0"/>
    <w:rsid w:val="00213940"/>
    <w:rsid w:val="002139F3"/>
    <w:rsid w:val="00213D48"/>
    <w:rsid w:val="002142A7"/>
    <w:rsid w:val="0021445D"/>
    <w:rsid w:val="00214AA6"/>
    <w:rsid w:val="0021540F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6B3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664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0DF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460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5D39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19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C86"/>
    <w:rsid w:val="00344346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ED7"/>
    <w:rsid w:val="00352F60"/>
    <w:rsid w:val="0035369D"/>
    <w:rsid w:val="00353896"/>
    <w:rsid w:val="00353929"/>
    <w:rsid w:val="00353FD7"/>
    <w:rsid w:val="00354354"/>
    <w:rsid w:val="00354517"/>
    <w:rsid w:val="00354840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3C0"/>
    <w:rsid w:val="00387455"/>
    <w:rsid w:val="00387819"/>
    <w:rsid w:val="0039026B"/>
    <w:rsid w:val="00390A40"/>
    <w:rsid w:val="00390D3E"/>
    <w:rsid w:val="003911DB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112"/>
    <w:rsid w:val="003C22C7"/>
    <w:rsid w:val="003C26EC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3CF3"/>
    <w:rsid w:val="004140A5"/>
    <w:rsid w:val="004144A6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B2A"/>
    <w:rsid w:val="00445CC5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404"/>
    <w:rsid w:val="004C2412"/>
    <w:rsid w:val="004C2769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ABD"/>
    <w:rsid w:val="00520ED8"/>
    <w:rsid w:val="0052106A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617"/>
    <w:rsid w:val="00545987"/>
    <w:rsid w:val="00545C00"/>
    <w:rsid w:val="00545D65"/>
    <w:rsid w:val="00545DAD"/>
    <w:rsid w:val="00545E52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809"/>
    <w:rsid w:val="00565FA0"/>
    <w:rsid w:val="0056631B"/>
    <w:rsid w:val="00566624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F43"/>
    <w:rsid w:val="0058563F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7093"/>
    <w:rsid w:val="00597548"/>
    <w:rsid w:val="005A00C0"/>
    <w:rsid w:val="005A072E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56A"/>
    <w:rsid w:val="005D0C62"/>
    <w:rsid w:val="005D0D3D"/>
    <w:rsid w:val="005D10CB"/>
    <w:rsid w:val="005D152A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E7C57"/>
    <w:rsid w:val="005F0778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B1C"/>
    <w:rsid w:val="00604C07"/>
    <w:rsid w:val="00604C3B"/>
    <w:rsid w:val="00604DD5"/>
    <w:rsid w:val="00604F3A"/>
    <w:rsid w:val="00605A44"/>
    <w:rsid w:val="00605D67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3BDC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433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BFB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2B0D"/>
    <w:rsid w:val="0070366E"/>
    <w:rsid w:val="00703712"/>
    <w:rsid w:val="007038C3"/>
    <w:rsid w:val="00703907"/>
    <w:rsid w:val="007046B8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D05"/>
    <w:rsid w:val="00715E00"/>
    <w:rsid w:val="007162B3"/>
    <w:rsid w:val="00716847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6E6C"/>
    <w:rsid w:val="00737399"/>
    <w:rsid w:val="0073755B"/>
    <w:rsid w:val="00737F7D"/>
    <w:rsid w:val="00740107"/>
    <w:rsid w:val="0074084D"/>
    <w:rsid w:val="00740BB1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175D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6C18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937"/>
    <w:rsid w:val="007D5154"/>
    <w:rsid w:val="007D5540"/>
    <w:rsid w:val="007D57AA"/>
    <w:rsid w:val="007D5922"/>
    <w:rsid w:val="007D5A19"/>
    <w:rsid w:val="007D5D35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12FE"/>
    <w:rsid w:val="007F14AD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6CC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1098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E2F"/>
    <w:rsid w:val="00866F0C"/>
    <w:rsid w:val="00866FAA"/>
    <w:rsid w:val="00867A7F"/>
    <w:rsid w:val="00867ACC"/>
    <w:rsid w:val="00867F6F"/>
    <w:rsid w:val="0087048C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B5"/>
    <w:rsid w:val="008800D2"/>
    <w:rsid w:val="00880117"/>
    <w:rsid w:val="00880515"/>
    <w:rsid w:val="008809C6"/>
    <w:rsid w:val="00880AFC"/>
    <w:rsid w:val="00880BDB"/>
    <w:rsid w:val="00880E60"/>
    <w:rsid w:val="008810CB"/>
    <w:rsid w:val="00881893"/>
    <w:rsid w:val="00881AAB"/>
    <w:rsid w:val="00881B2B"/>
    <w:rsid w:val="008829C0"/>
    <w:rsid w:val="0088328D"/>
    <w:rsid w:val="00883505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A64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632"/>
    <w:rsid w:val="008B171C"/>
    <w:rsid w:val="008B183C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8F734D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2EF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DF8"/>
    <w:rsid w:val="009300E3"/>
    <w:rsid w:val="00930E67"/>
    <w:rsid w:val="00930F00"/>
    <w:rsid w:val="009318B6"/>
    <w:rsid w:val="00931C28"/>
    <w:rsid w:val="00931EF8"/>
    <w:rsid w:val="0093215C"/>
    <w:rsid w:val="009323A9"/>
    <w:rsid w:val="00932930"/>
    <w:rsid w:val="00932C04"/>
    <w:rsid w:val="00932C9E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C85"/>
    <w:rsid w:val="00952E4C"/>
    <w:rsid w:val="00953E14"/>
    <w:rsid w:val="00953E43"/>
    <w:rsid w:val="009540CA"/>
    <w:rsid w:val="00954102"/>
    <w:rsid w:val="009543FC"/>
    <w:rsid w:val="0095480A"/>
    <w:rsid w:val="0095490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4AFD"/>
    <w:rsid w:val="00965423"/>
    <w:rsid w:val="0096565D"/>
    <w:rsid w:val="00965CF8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0BB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5CE6"/>
    <w:rsid w:val="0099682C"/>
    <w:rsid w:val="00996B27"/>
    <w:rsid w:val="00997024"/>
    <w:rsid w:val="00997218"/>
    <w:rsid w:val="00997AC8"/>
    <w:rsid w:val="009A0493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88D"/>
    <w:rsid w:val="009C0E14"/>
    <w:rsid w:val="009C167A"/>
    <w:rsid w:val="009C1BD6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D42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A15"/>
    <w:rsid w:val="009E0226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3E0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88E"/>
    <w:rsid w:val="00A81C9A"/>
    <w:rsid w:val="00A81E55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FFA"/>
    <w:rsid w:val="00A92022"/>
    <w:rsid w:val="00A9206C"/>
    <w:rsid w:val="00A92143"/>
    <w:rsid w:val="00A92490"/>
    <w:rsid w:val="00A92B43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5F6E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45FD"/>
    <w:rsid w:val="00AD543A"/>
    <w:rsid w:val="00AD57F5"/>
    <w:rsid w:val="00AD5FB1"/>
    <w:rsid w:val="00AD61CE"/>
    <w:rsid w:val="00AD6214"/>
    <w:rsid w:val="00AD6950"/>
    <w:rsid w:val="00AD6F7C"/>
    <w:rsid w:val="00AD7915"/>
    <w:rsid w:val="00AE0122"/>
    <w:rsid w:val="00AE01E3"/>
    <w:rsid w:val="00AE03B7"/>
    <w:rsid w:val="00AE046B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EB7"/>
    <w:rsid w:val="00B3458F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4E96"/>
    <w:rsid w:val="00B754CD"/>
    <w:rsid w:val="00B756B0"/>
    <w:rsid w:val="00B76153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6D2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D26"/>
    <w:rsid w:val="00C47F5E"/>
    <w:rsid w:val="00C5016D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5E3D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437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F89"/>
    <w:rsid w:val="00D36065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2FD"/>
    <w:rsid w:val="00D6552F"/>
    <w:rsid w:val="00D659F0"/>
    <w:rsid w:val="00D661DD"/>
    <w:rsid w:val="00D668F5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96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F84"/>
    <w:rsid w:val="00E90021"/>
    <w:rsid w:val="00E90331"/>
    <w:rsid w:val="00E904F1"/>
    <w:rsid w:val="00E90A83"/>
    <w:rsid w:val="00E90EBE"/>
    <w:rsid w:val="00E9166D"/>
    <w:rsid w:val="00E9218D"/>
    <w:rsid w:val="00E92895"/>
    <w:rsid w:val="00E928DA"/>
    <w:rsid w:val="00E938BC"/>
    <w:rsid w:val="00E93F21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40A"/>
    <w:rsid w:val="00ED55E3"/>
    <w:rsid w:val="00ED5A51"/>
    <w:rsid w:val="00ED5D24"/>
    <w:rsid w:val="00ED5F77"/>
    <w:rsid w:val="00ED65A7"/>
    <w:rsid w:val="00ED673F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218"/>
    <w:rsid w:val="00EE44D7"/>
    <w:rsid w:val="00EE48B4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51B"/>
    <w:rsid w:val="00EF4BA4"/>
    <w:rsid w:val="00EF531C"/>
    <w:rsid w:val="00EF5D8A"/>
    <w:rsid w:val="00EF5E1A"/>
    <w:rsid w:val="00EF6284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404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8D8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780B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6CF8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8817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5963"/>
    <w:rsid w:val="000D604A"/>
    <w:rsid w:val="000D732E"/>
    <w:rsid w:val="000D7425"/>
    <w:rsid w:val="000E5BE1"/>
    <w:rsid w:val="000E63C3"/>
    <w:rsid w:val="000E79EB"/>
    <w:rsid w:val="000E7F48"/>
    <w:rsid w:val="000F5393"/>
    <w:rsid w:val="000F5465"/>
    <w:rsid w:val="0010121D"/>
    <w:rsid w:val="001037B1"/>
    <w:rsid w:val="00103920"/>
    <w:rsid w:val="00104F22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64DB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533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09A5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3FB0"/>
    <w:rsid w:val="003F6F5E"/>
    <w:rsid w:val="00402EB6"/>
    <w:rsid w:val="0040331F"/>
    <w:rsid w:val="004057C1"/>
    <w:rsid w:val="00414CE3"/>
    <w:rsid w:val="00415186"/>
    <w:rsid w:val="00417CE7"/>
    <w:rsid w:val="004214A4"/>
    <w:rsid w:val="00421FF3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5EC"/>
    <w:rsid w:val="004A0899"/>
    <w:rsid w:val="004A448A"/>
    <w:rsid w:val="004B15C1"/>
    <w:rsid w:val="004B5633"/>
    <w:rsid w:val="004B719E"/>
    <w:rsid w:val="004B741F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3A8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473AE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09C9"/>
    <w:rsid w:val="008D2A28"/>
    <w:rsid w:val="008D545B"/>
    <w:rsid w:val="008D6ACC"/>
    <w:rsid w:val="008D7744"/>
    <w:rsid w:val="008D7E4E"/>
    <w:rsid w:val="008E0DA2"/>
    <w:rsid w:val="008E198A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00AA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1A41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2E1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C791C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052"/>
    <w:rsid w:val="00B2344B"/>
    <w:rsid w:val="00B2431F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78F"/>
    <w:rsid w:val="00B51BE3"/>
    <w:rsid w:val="00B52699"/>
    <w:rsid w:val="00B527A4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55D9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44FB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D6B9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85A5D"/>
    <w:rsid w:val="00E911FC"/>
    <w:rsid w:val="00E92B41"/>
    <w:rsid w:val="00E93695"/>
    <w:rsid w:val="00EA1085"/>
    <w:rsid w:val="00EA2DCC"/>
    <w:rsid w:val="00EA5702"/>
    <w:rsid w:val="00EB6159"/>
    <w:rsid w:val="00EB7944"/>
    <w:rsid w:val="00EC12ED"/>
    <w:rsid w:val="00EC1441"/>
    <w:rsid w:val="00EC2B39"/>
    <w:rsid w:val="00EC62FC"/>
    <w:rsid w:val="00EC644B"/>
    <w:rsid w:val="00EC760A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57ABD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38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C7F23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0DB20-BD65-46A5-A22F-D20A3D6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09.11.2018</vt:lpstr>
    </vt:vector>
  </TitlesOfParts>
  <Company>E.Y.K. / 617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09.11.2018</dc:title>
  <dc:creator>Sau</dc:creator>
  <cp:lastModifiedBy>Sakarya Üniversitesi</cp:lastModifiedBy>
  <cp:revision>1690</cp:revision>
  <cp:lastPrinted>2018-11-08T12:24:00Z</cp:lastPrinted>
  <dcterms:created xsi:type="dcterms:W3CDTF">2018-03-02T07:50:00Z</dcterms:created>
  <dcterms:modified xsi:type="dcterms:W3CDTF">2018-11-26T11:34:00Z</dcterms:modified>
</cp:coreProperties>
</file>