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93" w:rsidRPr="004757E9" w:rsidRDefault="002A1D93" w:rsidP="002A1D93">
      <w:pPr>
        <w:jc w:val="center"/>
        <w:rPr>
          <w:b/>
          <w:sz w:val="22"/>
          <w:szCs w:val="22"/>
        </w:rPr>
      </w:pPr>
      <w:r w:rsidRPr="004757E9">
        <w:rPr>
          <w:b/>
          <w:sz w:val="22"/>
          <w:szCs w:val="22"/>
        </w:rPr>
        <w:t>SAKARYA ÜNİVERSİTESİ</w:t>
      </w:r>
    </w:p>
    <w:p w:rsidR="002A1D93" w:rsidRPr="004757E9" w:rsidRDefault="002A1D93" w:rsidP="002A1D93">
      <w:pPr>
        <w:jc w:val="center"/>
        <w:rPr>
          <w:b/>
          <w:sz w:val="22"/>
          <w:szCs w:val="22"/>
        </w:rPr>
      </w:pPr>
      <w:r w:rsidRPr="004757E9">
        <w:rPr>
          <w:b/>
          <w:sz w:val="22"/>
          <w:szCs w:val="22"/>
        </w:rPr>
        <w:t>ORTADOĞU ENSTİTÜSÜ</w:t>
      </w:r>
    </w:p>
    <w:p w:rsidR="002A1D93" w:rsidRPr="004757E9" w:rsidRDefault="002A1D93" w:rsidP="002A1D93">
      <w:pPr>
        <w:jc w:val="center"/>
        <w:rPr>
          <w:b/>
          <w:sz w:val="22"/>
          <w:szCs w:val="22"/>
        </w:rPr>
      </w:pPr>
      <w:r w:rsidRPr="004757E9">
        <w:rPr>
          <w:b/>
          <w:sz w:val="22"/>
          <w:szCs w:val="22"/>
        </w:rPr>
        <w:t>ENSTİTÜ YÖNETİM KURULU TOPLANTI TUTANAĞI</w:t>
      </w:r>
    </w:p>
    <w:p w:rsidR="002A1D93" w:rsidRPr="004757E9" w:rsidRDefault="002A1D93" w:rsidP="002A1D93">
      <w:pPr>
        <w:jc w:val="center"/>
        <w:rPr>
          <w:b/>
          <w:sz w:val="22"/>
          <w:szCs w:val="22"/>
        </w:rPr>
      </w:pPr>
      <w:r w:rsidRPr="004757E9">
        <w:rPr>
          <w:b/>
          <w:sz w:val="22"/>
          <w:szCs w:val="22"/>
        </w:rPr>
        <w:t xml:space="preserve"> </w:t>
      </w:r>
    </w:p>
    <w:p w:rsidR="002A1D93" w:rsidRPr="004757E9" w:rsidRDefault="002A1D93" w:rsidP="00631025">
      <w:pPr>
        <w:tabs>
          <w:tab w:val="left" w:pos="708"/>
          <w:tab w:val="left" w:pos="1416"/>
          <w:tab w:val="left" w:pos="2124"/>
          <w:tab w:val="left" w:pos="2832"/>
          <w:tab w:val="right" w:pos="9072"/>
        </w:tabs>
        <w:rPr>
          <w:b/>
          <w:bCs/>
          <w:sz w:val="20"/>
          <w:szCs w:val="20"/>
        </w:rPr>
      </w:pPr>
      <w:r w:rsidRPr="004757E9">
        <w:rPr>
          <w:b/>
          <w:bCs/>
          <w:sz w:val="20"/>
          <w:szCs w:val="20"/>
        </w:rPr>
        <w:t xml:space="preserve">TOPLANTI TARİHİ </w:t>
      </w:r>
      <w:r w:rsidRPr="004757E9">
        <w:rPr>
          <w:b/>
          <w:bCs/>
          <w:sz w:val="20"/>
          <w:szCs w:val="20"/>
        </w:rPr>
        <w:tab/>
        <w:t xml:space="preserve">: </w:t>
      </w:r>
      <w:r w:rsidR="00835070">
        <w:rPr>
          <w:b/>
          <w:bCs/>
          <w:sz w:val="20"/>
          <w:szCs w:val="20"/>
        </w:rPr>
        <w:t>30</w:t>
      </w:r>
      <w:r w:rsidR="005E511C">
        <w:rPr>
          <w:b/>
          <w:bCs/>
          <w:sz w:val="20"/>
          <w:szCs w:val="20"/>
        </w:rPr>
        <w:t>.06</w:t>
      </w:r>
      <w:r w:rsidR="00631025">
        <w:rPr>
          <w:b/>
          <w:bCs/>
          <w:sz w:val="20"/>
          <w:szCs w:val="20"/>
        </w:rPr>
        <w:t>.2017</w:t>
      </w:r>
      <w:r w:rsidR="00631025">
        <w:rPr>
          <w:b/>
          <w:bCs/>
          <w:sz w:val="20"/>
          <w:szCs w:val="20"/>
        </w:rPr>
        <w:tab/>
      </w:r>
    </w:p>
    <w:p w:rsidR="002A1D93" w:rsidRPr="004757E9" w:rsidRDefault="002A1D93" w:rsidP="002A1D9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4757E9">
        <w:rPr>
          <w:b/>
          <w:bCs/>
          <w:sz w:val="20"/>
          <w:szCs w:val="20"/>
        </w:rPr>
        <w:t xml:space="preserve">TOPLANTI NO          </w:t>
      </w:r>
      <w:r w:rsidRPr="004757E9">
        <w:rPr>
          <w:b/>
          <w:bCs/>
          <w:sz w:val="20"/>
          <w:szCs w:val="20"/>
        </w:rPr>
        <w:tab/>
        <w:t xml:space="preserve">: </w:t>
      </w:r>
      <w:r w:rsidR="00737398">
        <w:rPr>
          <w:b/>
          <w:bCs/>
          <w:sz w:val="20"/>
          <w:szCs w:val="20"/>
        </w:rPr>
        <w:t>2</w:t>
      </w:r>
      <w:r w:rsidR="00FB4327">
        <w:rPr>
          <w:b/>
          <w:bCs/>
          <w:sz w:val="20"/>
          <w:szCs w:val="20"/>
        </w:rPr>
        <w:t>4</w:t>
      </w:r>
      <w:r w:rsidRPr="004757E9">
        <w:rPr>
          <w:b/>
          <w:bCs/>
          <w:sz w:val="20"/>
          <w:szCs w:val="20"/>
        </w:rPr>
        <w:tab/>
      </w:r>
    </w:p>
    <w:p w:rsidR="002A1D93" w:rsidRPr="004757E9" w:rsidRDefault="002A1D93" w:rsidP="002A1D93">
      <w:pPr>
        <w:ind w:firstLine="708"/>
        <w:jc w:val="both"/>
        <w:rPr>
          <w:rFonts w:eastAsia="Calibri"/>
          <w:sz w:val="22"/>
          <w:szCs w:val="22"/>
        </w:rPr>
      </w:pPr>
    </w:p>
    <w:p w:rsidR="002A1D93" w:rsidRPr="004757E9" w:rsidRDefault="002A1D93" w:rsidP="002A1D93">
      <w:pPr>
        <w:ind w:firstLine="708"/>
        <w:jc w:val="both"/>
        <w:rPr>
          <w:rFonts w:eastAsia="Calibri"/>
          <w:sz w:val="22"/>
          <w:szCs w:val="22"/>
        </w:rPr>
      </w:pPr>
      <w:r w:rsidRPr="004757E9">
        <w:rPr>
          <w:rFonts w:eastAsia="Calibri"/>
          <w:sz w:val="22"/>
          <w:szCs w:val="22"/>
        </w:rPr>
        <w:t xml:space="preserve">Enstitü Yönetim Kurulu Enstitü Müdürü Prof. Dr. Kemal İNAT başkanlığında toplanarak gündemdeki maddeleri görüşmüş ve aşağıdaki kararları almıştır. </w:t>
      </w:r>
    </w:p>
    <w:p w:rsidR="002A1D93" w:rsidRPr="004757E9" w:rsidRDefault="002A1D93" w:rsidP="002A1D93">
      <w:pPr>
        <w:jc w:val="both"/>
        <w:rPr>
          <w:sz w:val="22"/>
          <w:szCs w:val="22"/>
        </w:rPr>
      </w:pPr>
    </w:p>
    <w:p w:rsidR="002A1D93" w:rsidRPr="004757E9" w:rsidRDefault="002A1D93" w:rsidP="002A1D93">
      <w:pPr>
        <w:jc w:val="both"/>
        <w:rPr>
          <w:sz w:val="22"/>
          <w:szCs w:val="22"/>
        </w:rPr>
      </w:pPr>
      <w:r w:rsidRPr="004757E9">
        <w:rPr>
          <w:b/>
          <w:sz w:val="22"/>
          <w:szCs w:val="22"/>
        </w:rPr>
        <w:t>TOPLANTIYA KATILANLAR</w:t>
      </w:r>
      <w:r w:rsidRPr="004757E9">
        <w:rPr>
          <w:b/>
          <w:sz w:val="22"/>
          <w:szCs w:val="22"/>
        </w:rPr>
        <w:tab/>
      </w:r>
      <w:r w:rsidRPr="004757E9">
        <w:rPr>
          <w:b/>
          <w:sz w:val="22"/>
          <w:szCs w:val="22"/>
        </w:rPr>
        <w:tab/>
      </w:r>
      <w:r w:rsidRPr="004757E9">
        <w:rPr>
          <w:b/>
          <w:sz w:val="22"/>
          <w:szCs w:val="22"/>
        </w:rPr>
        <w:tab/>
        <w:t>TOPLANTIYA KATILMAYANLAR</w:t>
      </w:r>
      <w:r w:rsidRPr="004757E9">
        <w:rPr>
          <w:sz w:val="22"/>
          <w:szCs w:val="22"/>
        </w:rPr>
        <w:tab/>
      </w:r>
    </w:p>
    <w:p w:rsidR="002A1D93" w:rsidRPr="004757E9" w:rsidRDefault="002A1D93" w:rsidP="002A1D93">
      <w:pPr>
        <w:rPr>
          <w:sz w:val="22"/>
          <w:szCs w:val="22"/>
        </w:rPr>
      </w:pPr>
    </w:p>
    <w:p w:rsidR="002A1D93" w:rsidRPr="004757E9" w:rsidRDefault="002A1D93" w:rsidP="002A1D93">
      <w:pPr>
        <w:rPr>
          <w:sz w:val="22"/>
          <w:szCs w:val="22"/>
        </w:rPr>
      </w:pPr>
      <w:r w:rsidRPr="004757E9">
        <w:rPr>
          <w:sz w:val="22"/>
          <w:szCs w:val="22"/>
        </w:rPr>
        <w:t>Prof. Dr. Kemal İNAT</w:t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  <w:t xml:space="preserve">    </w:t>
      </w:r>
    </w:p>
    <w:p w:rsidR="002A1D93" w:rsidRPr="004757E9" w:rsidRDefault="002A1D93" w:rsidP="002A1D93">
      <w:pPr>
        <w:rPr>
          <w:sz w:val="22"/>
          <w:szCs w:val="22"/>
        </w:rPr>
      </w:pPr>
      <w:r w:rsidRPr="004757E9">
        <w:rPr>
          <w:sz w:val="22"/>
          <w:szCs w:val="22"/>
        </w:rPr>
        <w:t>Doç. Dr. Tuncay KARDAŞ</w:t>
      </w:r>
    </w:p>
    <w:p w:rsidR="002A1D93" w:rsidRPr="004757E9" w:rsidRDefault="002A1D93" w:rsidP="002A1D93">
      <w:pPr>
        <w:rPr>
          <w:sz w:val="22"/>
          <w:szCs w:val="22"/>
        </w:rPr>
      </w:pPr>
      <w:r w:rsidRPr="004757E9">
        <w:rPr>
          <w:sz w:val="22"/>
          <w:szCs w:val="22"/>
        </w:rPr>
        <w:t xml:space="preserve">Doç. Dr. Ali BALCI </w:t>
      </w:r>
    </w:p>
    <w:p w:rsidR="002A1D93" w:rsidRPr="004757E9" w:rsidRDefault="002A1D93" w:rsidP="002A1D93">
      <w:pPr>
        <w:rPr>
          <w:sz w:val="22"/>
          <w:szCs w:val="22"/>
        </w:rPr>
      </w:pPr>
      <w:r w:rsidRPr="004757E9">
        <w:rPr>
          <w:sz w:val="22"/>
          <w:szCs w:val="22"/>
        </w:rPr>
        <w:t>Yrd. Doç. Dr. İsmail Numan TELCİ</w:t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</w:p>
    <w:p w:rsidR="002A1D93" w:rsidRPr="004757E9" w:rsidRDefault="002A1D93" w:rsidP="002A1D93">
      <w:pPr>
        <w:rPr>
          <w:sz w:val="22"/>
          <w:szCs w:val="22"/>
        </w:rPr>
      </w:pPr>
      <w:r w:rsidRPr="004757E9">
        <w:rPr>
          <w:sz w:val="22"/>
          <w:szCs w:val="22"/>
        </w:rPr>
        <w:t xml:space="preserve">Yrd. Doç. Dr. Ahmet YEŞİL </w:t>
      </w:r>
    </w:p>
    <w:p w:rsidR="00D232E9" w:rsidRPr="00C91BC3" w:rsidRDefault="002A1D93" w:rsidP="00552E36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Yrd. Doç. Dr. Yıldırım TURAN</w:t>
      </w:r>
    </w:p>
    <w:p w:rsidR="006C46E3" w:rsidRDefault="006C46E3" w:rsidP="00D232E9">
      <w:pPr>
        <w:pStyle w:val="ListeParagraf"/>
        <w:tabs>
          <w:tab w:val="left" w:pos="426"/>
        </w:tabs>
        <w:ind w:left="360"/>
        <w:jc w:val="both"/>
        <w:rPr>
          <w:sz w:val="22"/>
          <w:szCs w:val="22"/>
        </w:rPr>
      </w:pPr>
    </w:p>
    <w:p w:rsidR="00C91BC3" w:rsidRDefault="00C91BC3" w:rsidP="00C91BC3">
      <w:pPr>
        <w:pStyle w:val="ListeParagraf"/>
        <w:tabs>
          <w:tab w:val="left" w:pos="426"/>
        </w:tabs>
        <w:ind w:left="0"/>
        <w:jc w:val="both"/>
        <w:rPr>
          <w:sz w:val="22"/>
          <w:szCs w:val="22"/>
        </w:rPr>
      </w:pPr>
    </w:p>
    <w:p w:rsidR="00192D9D" w:rsidRPr="008E2D80" w:rsidRDefault="00192D9D" w:rsidP="00192D9D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 w:rsidRPr="00552E36">
        <w:rPr>
          <w:b/>
          <w:sz w:val="20"/>
          <w:szCs w:val="20"/>
        </w:rPr>
        <w:t>19.06.2017</w:t>
      </w:r>
      <w:r w:rsidRPr="008E2D80">
        <w:rPr>
          <w:sz w:val="20"/>
          <w:szCs w:val="20"/>
        </w:rPr>
        <w:t xml:space="preserve"> tarihli ve </w:t>
      </w:r>
      <w:r w:rsidRPr="008E2D80">
        <w:rPr>
          <w:b/>
          <w:sz w:val="20"/>
          <w:szCs w:val="20"/>
        </w:rPr>
        <w:t>1017342</w:t>
      </w:r>
      <w:r w:rsidRPr="008E2D80">
        <w:rPr>
          <w:sz w:val="20"/>
          <w:szCs w:val="20"/>
        </w:rPr>
        <w:t xml:space="preserve"> </w:t>
      </w:r>
      <w:proofErr w:type="spellStart"/>
      <w:r w:rsidRPr="008E2D80">
        <w:rPr>
          <w:sz w:val="20"/>
          <w:szCs w:val="20"/>
        </w:rPr>
        <w:t>nolu</w:t>
      </w:r>
      <w:proofErr w:type="spellEnd"/>
      <w:r w:rsidRPr="008E2D80">
        <w:rPr>
          <w:sz w:val="20"/>
          <w:szCs w:val="20"/>
        </w:rPr>
        <w:t xml:space="preserve"> ilan ile Enstitümüz </w:t>
      </w:r>
      <w:r w:rsidRPr="008E2D80">
        <w:rPr>
          <w:b/>
          <w:sz w:val="20"/>
          <w:szCs w:val="20"/>
        </w:rPr>
        <w:t>Ortadoğu Çalışmaları</w:t>
      </w:r>
      <w:r w:rsidRPr="008E2D80">
        <w:rPr>
          <w:sz w:val="20"/>
          <w:szCs w:val="20"/>
        </w:rPr>
        <w:t xml:space="preserve"> Anabilim Dalına alınacak Araştırma Görevlisi giriş sınavı jürisi belirlenmesi hususu görüşmeye açıldı.</w:t>
      </w:r>
    </w:p>
    <w:p w:rsidR="00192D9D" w:rsidRPr="008E2D80" w:rsidRDefault="00192D9D" w:rsidP="00192D9D">
      <w:pPr>
        <w:jc w:val="both"/>
        <w:rPr>
          <w:sz w:val="20"/>
          <w:szCs w:val="20"/>
        </w:rPr>
      </w:pPr>
    </w:p>
    <w:p w:rsidR="00192D9D" w:rsidRPr="008E2D80" w:rsidRDefault="00192D9D" w:rsidP="00192D9D">
      <w:pPr>
        <w:tabs>
          <w:tab w:val="left" w:pos="426"/>
        </w:tabs>
        <w:ind w:firstLine="426"/>
        <w:jc w:val="both"/>
        <w:rPr>
          <w:b/>
          <w:sz w:val="20"/>
          <w:szCs w:val="20"/>
        </w:rPr>
      </w:pPr>
      <w:proofErr w:type="gramStart"/>
      <w:r w:rsidRPr="008E2D80"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9. maddesi uyarınca </w:t>
      </w:r>
      <w:r w:rsidRPr="008E2D80">
        <w:rPr>
          <w:b/>
          <w:sz w:val="20"/>
          <w:szCs w:val="20"/>
        </w:rPr>
        <w:t>Ortadoğu Çalışmaları</w:t>
      </w:r>
      <w:r w:rsidRPr="008E2D80">
        <w:rPr>
          <w:sz w:val="20"/>
          <w:szCs w:val="20"/>
        </w:rPr>
        <w:t xml:space="preserve"> Anabilim Dalı tarafından önerilen sekiz öğretim üyesinden aşağıda isimleri belirtilen öğretim üyelerince </w:t>
      </w:r>
      <w:r w:rsidRPr="008E2D80">
        <w:rPr>
          <w:b/>
          <w:sz w:val="20"/>
          <w:szCs w:val="20"/>
        </w:rPr>
        <w:t>Araştırma Görevlisi sınav jürisi</w:t>
      </w:r>
      <w:r w:rsidRPr="008E2D80">
        <w:rPr>
          <w:sz w:val="20"/>
          <w:szCs w:val="20"/>
        </w:rPr>
        <w:t xml:space="preserve"> oluşturulmasının uygun olduğuna oy birliği ile karar verildi.</w:t>
      </w:r>
      <w:proofErr w:type="gramEnd"/>
    </w:p>
    <w:p w:rsidR="00192D9D" w:rsidRPr="008E2D80" w:rsidRDefault="00192D9D" w:rsidP="00192D9D">
      <w:pPr>
        <w:rPr>
          <w:b/>
          <w:sz w:val="20"/>
          <w:szCs w:val="20"/>
        </w:rPr>
      </w:pPr>
    </w:p>
    <w:p w:rsidR="00192D9D" w:rsidRPr="008E2D80" w:rsidRDefault="00192D9D" w:rsidP="00192D9D">
      <w:pPr>
        <w:jc w:val="both"/>
        <w:rPr>
          <w:sz w:val="20"/>
          <w:szCs w:val="20"/>
        </w:rPr>
      </w:pPr>
      <w:r w:rsidRPr="008E2D80">
        <w:rPr>
          <w:sz w:val="20"/>
          <w:szCs w:val="20"/>
        </w:rPr>
        <w:t>Prof. Dr. Kemal İNAT</w:t>
      </w:r>
      <w:r w:rsidRPr="008E2D80">
        <w:rPr>
          <w:sz w:val="20"/>
          <w:szCs w:val="20"/>
        </w:rPr>
        <w:tab/>
      </w:r>
      <w:r w:rsidRPr="008E2D80">
        <w:rPr>
          <w:sz w:val="20"/>
          <w:szCs w:val="20"/>
        </w:rPr>
        <w:tab/>
      </w:r>
      <w:r w:rsidRPr="008E2D80">
        <w:rPr>
          <w:sz w:val="20"/>
          <w:szCs w:val="20"/>
        </w:rPr>
        <w:tab/>
        <w:t>(Jüri Üyesi)</w:t>
      </w:r>
    </w:p>
    <w:p w:rsidR="00192D9D" w:rsidRPr="008E2D80" w:rsidRDefault="00192D9D" w:rsidP="00192D9D">
      <w:pPr>
        <w:jc w:val="both"/>
        <w:rPr>
          <w:sz w:val="20"/>
          <w:szCs w:val="20"/>
        </w:rPr>
      </w:pPr>
      <w:r w:rsidRPr="008E2D80">
        <w:rPr>
          <w:sz w:val="20"/>
          <w:szCs w:val="20"/>
        </w:rPr>
        <w:t>Doç. Dr. Tuncay KARDAŞ</w:t>
      </w:r>
      <w:r w:rsidRPr="008E2D80">
        <w:rPr>
          <w:sz w:val="20"/>
          <w:szCs w:val="20"/>
        </w:rPr>
        <w:tab/>
      </w:r>
      <w:r w:rsidRPr="008E2D80">
        <w:rPr>
          <w:sz w:val="20"/>
          <w:szCs w:val="20"/>
        </w:rPr>
        <w:tab/>
        <w:t>(Jüri Üyesi)</w:t>
      </w:r>
    </w:p>
    <w:p w:rsidR="00192D9D" w:rsidRPr="008E2D80" w:rsidRDefault="00192D9D" w:rsidP="00192D9D">
      <w:pPr>
        <w:jc w:val="both"/>
        <w:rPr>
          <w:sz w:val="20"/>
          <w:szCs w:val="20"/>
        </w:rPr>
      </w:pPr>
      <w:r w:rsidRPr="008E2D80">
        <w:rPr>
          <w:sz w:val="20"/>
          <w:szCs w:val="20"/>
        </w:rPr>
        <w:t>Yrd. Doç. Dr. İsmail Numan TELCİ</w:t>
      </w:r>
      <w:r w:rsidRPr="008E2D80">
        <w:rPr>
          <w:sz w:val="20"/>
          <w:szCs w:val="20"/>
        </w:rPr>
        <w:tab/>
        <w:t>(Jüri Üyesi)</w:t>
      </w:r>
    </w:p>
    <w:p w:rsidR="00192D9D" w:rsidRPr="008E2D80" w:rsidRDefault="00192D9D" w:rsidP="00192D9D">
      <w:pPr>
        <w:jc w:val="both"/>
        <w:rPr>
          <w:sz w:val="20"/>
          <w:szCs w:val="20"/>
        </w:rPr>
      </w:pPr>
      <w:r w:rsidRPr="008E2D80">
        <w:rPr>
          <w:sz w:val="20"/>
          <w:szCs w:val="20"/>
        </w:rPr>
        <w:t>Yrd. Doç. Dr. Yıldırım TURAN</w:t>
      </w:r>
      <w:r w:rsidRPr="008E2D80">
        <w:rPr>
          <w:sz w:val="20"/>
          <w:szCs w:val="20"/>
        </w:rPr>
        <w:tab/>
      </w:r>
      <w:r w:rsidRPr="008E2D80">
        <w:rPr>
          <w:sz w:val="20"/>
          <w:szCs w:val="20"/>
        </w:rPr>
        <w:tab/>
        <w:t>(Yedek Jüri Üyesi)</w:t>
      </w:r>
    </w:p>
    <w:p w:rsidR="00192D9D" w:rsidRDefault="00192D9D" w:rsidP="00192D9D">
      <w:pPr>
        <w:pStyle w:val="ListeParagraf"/>
        <w:tabs>
          <w:tab w:val="left" w:pos="426"/>
        </w:tabs>
        <w:ind w:left="0"/>
        <w:jc w:val="both"/>
        <w:rPr>
          <w:sz w:val="22"/>
          <w:szCs w:val="22"/>
        </w:rPr>
      </w:pPr>
    </w:p>
    <w:p w:rsidR="00835070" w:rsidRDefault="00835070" w:rsidP="00D02916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proofErr w:type="gramStart"/>
      <w:r w:rsidRPr="00552E36">
        <w:rPr>
          <w:b/>
          <w:sz w:val="22"/>
          <w:szCs w:val="22"/>
        </w:rPr>
        <w:t>Yrd.Doç.Dr</w:t>
      </w:r>
      <w:proofErr w:type="spellEnd"/>
      <w:proofErr w:type="gramEnd"/>
      <w:r w:rsidRPr="00552E36">
        <w:rPr>
          <w:b/>
          <w:sz w:val="22"/>
          <w:szCs w:val="22"/>
        </w:rPr>
        <w:t xml:space="preserve">. </w:t>
      </w:r>
      <w:proofErr w:type="spellStart"/>
      <w:r w:rsidR="00552E36" w:rsidRPr="00552E36">
        <w:rPr>
          <w:b/>
          <w:sz w:val="22"/>
          <w:szCs w:val="22"/>
        </w:rPr>
        <w:t>Phillipp</w:t>
      </w:r>
      <w:proofErr w:type="spellEnd"/>
      <w:r w:rsidR="00552E36" w:rsidRPr="00552E36">
        <w:rPr>
          <w:b/>
          <w:sz w:val="22"/>
          <w:szCs w:val="22"/>
        </w:rPr>
        <w:t xml:space="preserve"> A. </w:t>
      </w:r>
      <w:proofErr w:type="spellStart"/>
      <w:r w:rsidR="00552E36" w:rsidRPr="00552E36">
        <w:rPr>
          <w:b/>
          <w:sz w:val="22"/>
          <w:szCs w:val="22"/>
        </w:rPr>
        <w:t>Amour</w:t>
      </w:r>
      <w:proofErr w:type="spellEnd"/>
      <w:r w:rsidR="00552E36" w:rsidRPr="00552E36">
        <w:rPr>
          <w:sz w:val="22"/>
          <w:szCs w:val="22"/>
        </w:rPr>
        <w:t xml:space="preserve"> </w:t>
      </w:r>
      <w:r w:rsidRPr="00552E36">
        <w:rPr>
          <w:sz w:val="22"/>
          <w:szCs w:val="22"/>
        </w:rPr>
        <w:t xml:space="preserve">yönetiminde yüksek lisans tez çalışması yapan </w:t>
      </w:r>
      <w:r w:rsidRPr="00552E36">
        <w:rPr>
          <w:b/>
          <w:sz w:val="22"/>
          <w:szCs w:val="22"/>
        </w:rPr>
        <w:t xml:space="preserve">Ortadoğu Çalışmaları </w:t>
      </w:r>
      <w:r w:rsidRPr="00552E36">
        <w:rPr>
          <w:sz w:val="22"/>
          <w:szCs w:val="22"/>
        </w:rPr>
        <w:t>EABD öğrencisi</w:t>
      </w:r>
      <w:r w:rsidRPr="00552E36">
        <w:rPr>
          <w:b/>
          <w:sz w:val="22"/>
          <w:szCs w:val="22"/>
        </w:rPr>
        <w:t xml:space="preserve"> </w:t>
      </w:r>
      <w:proofErr w:type="spellStart"/>
      <w:r w:rsidR="00552E36" w:rsidRPr="00552E36">
        <w:rPr>
          <w:b/>
          <w:sz w:val="22"/>
          <w:szCs w:val="22"/>
        </w:rPr>
        <w:t>Guzel</w:t>
      </w:r>
      <w:proofErr w:type="spellEnd"/>
      <w:r w:rsidR="00552E36" w:rsidRPr="00552E36">
        <w:rPr>
          <w:b/>
          <w:sz w:val="22"/>
          <w:szCs w:val="22"/>
        </w:rPr>
        <w:t xml:space="preserve"> NURIEVA</w:t>
      </w:r>
      <w:r w:rsidRPr="00552E36">
        <w:rPr>
          <w:sz w:val="22"/>
          <w:szCs w:val="22"/>
        </w:rPr>
        <w:t xml:space="preserve">’ </w:t>
      </w:r>
      <w:proofErr w:type="spellStart"/>
      <w:r w:rsidR="00552E36" w:rsidRPr="00552E36">
        <w:rPr>
          <w:sz w:val="22"/>
          <w:szCs w:val="22"/>
        </w:rPr>
        <w:t>n</w:t>
      </w:r>
      <w:r w:rsidRPr="00552E36">
        <w:rPr>
          <w:sz w:val="22"/>
          <w:szCs w:val="22"/>
        </w:rPr>
        <w:t>ın</w:t>
      </w:r>
      <w:proofErr w:type="spellEnd"/>
      <w:r w:rsidRPr="00552E36">
        <w:rPr>
          <w:b/>
          <w:sz w:val="22"/>
          <w:szCs w:val="22"/>
        </w:rPr>
        <w:t xml:space="preserve"> </w:t>
      </w:r>
      <w:r w:rsidRPr="00552E36">
        <w:rPr>
          <w:sz w:val="22"/>
          <w:szCs w:val="22"/>
        </w:rPr>
        <w:t xml:space="preserve">tezini tamamladığına dair yüksek lisans tez teslim formu okundu. </w:t>
      </w:r>
    </w:p>
    <w:p w:rsidR="00552E36" w:rsidRPr="00552E36" w:rsidRDefault="00552E36" w:rsidP="00D02916">
      <w:pPr>
        <w:pStyle w:val="ListeParagraf"/>
        <w:ind w:left="360"/>
        <w:jc w:val="both"/>
        <w:rPr>
          <w:sz w:val="22"/>
          <w:szCs w:val="22"/>
        </w:rPr>
      </w:pPr>
    </w:p>
    <w:p w:rsidR="00835070" w:rsidRPr="007A7FFC" w:rsidRDefault="00835070" w:rsidP="00835070">
      <w:pPr>
        <w:ind w:firstLine="284"/>
        <w:jc w:val="both"/>
        <w:rPr>
          <w:sz w:val="22"/>
          <w:szCs w:val="22"/>
        </w:rPr>
      </w:pPr>
      <w:proofErr w:type="gramStart"/>
      <w:r w:rsidRPr="007A7FFC">
        <w:rPr>
          <w:sz w:val="22"/>
          <w:szCs w:val="22"/>
        </w:rPr>
        <w:t xml:space="preserve">Yapılan görüşmeler sonunda; adı geçen öğrencinin </w:t>
      </w:r>
      <w:r w:rsidRPr="007A7FFC">
        <w:rPr>
          <w:b/>
          <w:sz w:val="22"/>
          <w:szCs w:val="22"/>
        </w:rPr>
        <w:t>yüksek lisans tezini</w:t>
      </w:r>
      <w:r w:rsidRPr="007A7FFC">
        <w:rPr>
          <w:sz w:val="22"/>
          <w:szCs w:val="22"/>
        </w:rPr>
        <w:t xml:space="preserve"> Enstitümüze teslim ettiği anlaşılarak, Sakarya Üniversitesi Lisansüstü Eğitim ve Öğretim Yönetmeliğinin </w:t>
      </w:r>
      <w:r w:rsidRPr="007A7FFC">
        <w:rPr>
          <w:b/>
          <w:sz w:val="22"/>
          <w:szCs w:val="22"/>
        </w:rPr>
        <w:t>(2017) 27-1/a</w:t>
      </w:r>
      <w:r w:rsidRPr="007A7FFC">
        <w:rPr>
          <w:sz w:val="22"/>
          <w:szCs w:val="22"/>
        </w:rPr>
        <w:t xml:space="preserve"> maddesi uyarınca yüksek lisans tez savunma </w:t>
      </w:r>
      <w:r w:rsidRPr="007A7FFC">
        <w:rPr>
          <w:b/>
          <w:sz w:val="22"/>
          <w:szCs w:val="22"/>
        </w:rPr>
        <w:t>sınav jürisi</w:t>
      </w:r>
      <w:r w:rsidRPr="007A7FFC">
        <w:rPr>
          <w:sz w:val="22"/>
          <w:szCs w:val="22"/>
        </w:rPr>
        <w:t xml:space="preserve">nin aşağıdaki şekliyle kabulüne; Üniversitemiz dışından gelen öğretim üyelerinin </w:t>
      </w:r>
      <w:r w:rsidRPr="007A7FFC">
        <w:rPr>
          <w:b/>
          <w:i/>
          <w:sz w:val="22"/>
          <w:szCs w:val="22"/>
        </w:rPr>
        <w:t>yolluk ve yevmiyelerinin</w:t>
      </w:r>
      <w:r w:rsidRPr="007A7FFC">
        <w:rPr>
          <w:sz w:val="22"/>
          <w:szCs w:val="22"/>
        </w:rPr>
        <w:t xml:space="preserve"> Enstitümüz bütçesinden karşılanmasına, oy birliği ile karar verildi.</w:t>
      </w:r>
      <w:proofErr w:type="gramEnd"/>
    </w:p>
    <w:p w:rsidR="00835070" w:rsidRDefault="00835070" w:rsidP="00835070">
      <w:pPr>
        <w:jc w:val="both"/>
        <w:rPr>
          <w:sz w:val="20"/>
          <w:szCs w:val="20"/>
        </w:rPr>
      </w:pPr>
    </w:p>
    <w:tbl>
      <w:tblPr>
        <w:tblW w:w="911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18"/>
        <w:gridCol w:w="1852"/>
        <w:gridCol w:w="3846"/>
      </w:tblGrid>
      <w:tr w:rsidR="00835070" w:rsidTr="00552E36">
        <w:trPr>
          <w:trHeight w:val="214"/>
        </w:trPr>
        <w:tc>
          <w:tcPr>
            <w:tcW w:w="34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070" w:rsidRDefault="00835070" w:rsidP="00B34EF0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  <w:tc>
          <w:tcPr>
            <w:tcW w:w="569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35070" w:rsidRPr="007A7FFC" w:rsidRDefault="00552E36" w:rsidP="00B34E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THE EFFECT OF NATURAL GAS ON THE RUSSIAN-ISRAELI RELATIONS FROM 2000 TO 2015</w:t>
            </w:r>
          </w:p>
        </w:tc>
      </w:tr>
      <w:tr w:rsidR="00835070" w:rsidTr="00DF47A3">
        <w:trPr>
          <w:trHeight w:val="202"/>
        </w:trPr>
        <w:tc>
          <w:tcPr>
            <w:tcW w:w="3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070" w:rsidRDefault="00835070" w:rsidP="00B34EF0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070" w:rsidRDefault="00835070" w:rsidP="00B34EF0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35070" w:rsidRDefault="00835070" w:rsidP="00B34EF0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52E36" w:rsidTr="00DF47A3">
        <w:trPr>
          <w:trHeight w:val="238"/>
        </w:trPr>
        <w:tc>
          <w:tcPr>
            <w:tcW w:w="3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2E36" w:rsidRDefault="00552E36" w:rsidP="00552E36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552E36">
              <w:rPr>
                <w:sz w:val="20"/>
                <w:szCs w:val="20"/>
              </w:rPr>
              <w:t>Yrd.Doç.Dr</w:t>
            </w:r>
            <w:proofErr w:type="spellEnd"/>
            <w:proofErr w:type="gramEnd"/>
            <w:r w:rsidRPr="00552E36">
              <w:rPr>
                <w:sz w:val="20"/>
                <w:szCs w:val="20"/>
              </w:rPr>
              <w:t xml:space="preserve">. </w:t>
            </w:r>
            <w:proofErr w:type="spellStart"/>
            <w:r w:rsidRPr="00552E36">
              <w:rPr>
                <w:sz w:val="20"/>
                <w:szCs w:val="20"/>
              </w:rPr>
              <w:t>Phillipp</w:t>
            </w:r>
            <w:proofErr w:type="spellEnd"/>
            <w:r w:rsidRPr="00552E36">
              <w:rPr>
                <w:sz w:val="20"/>
                <w:szCs w:val="20"/>
              </w:rPr>
              <w:t xml:space="preserve"> A. </w:t>
            </w:r>
            <w:proofErr w:type="spellStart"/>
            <w:r w:rsidRPr="00552E36">
              <w:rPr>
                <w:sz w:val="20"/>
                <w:szCs w:val="20"/>
              </w:rPr>
              <w:t>Amour</w:t>
            </w:r>
            <w:proofErr w:type="spellEnd"/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E36" w:rsidRDefault="00552E36" w:rsidP="00552E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52E36" w:rsidRDefault="00552E36" w:rsidP="00552E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SAÜ/Uluslararası İlişkiler</w:t>
            </w:r>
          </w:p>
        </w:tc>
      </w:tr>
      <w:tr w:rsidR="00552E36" w:rsidTr="00DF47A3">
        <w:trPr>
          <w:trHeight w:val="238"/>
        </w:trPr>
        <w:tc>
          <w:tcPr>
            <w:tcW w:w="3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E36" w:rsidRDefault="00552E36" w:rsidP="00552E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Doç</w:t>
            </w:r>
            <w:proofErr w:type="spellEnd"/>
            <w:r>
              <w:rPr>
                <w:sz w:val="20"/>
                <w:szCs w:val="20"/>
              </w:rPr>
              <w:t xml:space="preserve"> Dr. Murat YEŞİLTAŞ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E36" w:rsidRDefault="00552E36" w:rsidP="00552E36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52E36" w:rsidRDefault="00552E36" w:rsidP="00552E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SAÜ/Uluslararası İlişkiler</w:t>
            </w:r>
          </w:p>
        </w:tc>
      </w:tr>
      <w:tr w:rsidR="00DF47A3" w:rsidTr="00DF47A3">
        <w:trPr>
          <w:trHeight w:val="238"/>
        </w:trPr>
        <w:tc>
          <w:tcPr>
            <w:tcW w:w="3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F47A3" w:rsidRDefault="00DF47A3" w:rsidP="00DF47A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Ramazan ERDAĞ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7A3" w:rsidRDefault="00DF47A3" w:rsidP="00DF47A3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F47A3" w:rsidRDefault="00DF47A3" w:rsidP="00DF47A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Osmangazi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./ Uluslararası İlişkiler</w:t>
            </w:r>
          </w:p>
        </w:tc>
      </w:tr>
      <w:tr w:rsidR="00DF47A3" w:rsidTr="00DF47A3">
        <w:trPr>
          <w:trHeight w:val="238"/>
        </w:trPr>
        <w:tc>
          <w:tcPr>
            <w:tcW w:w="3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F47A3" w:rsidRDefault="00DF47A3" w:rsidP="00DF47A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Talha KÖSE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7A3" w:rsidRDefault="00DF47A3" w:rsidP="00DF47A3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F47A3" w:rsidRDefault="0047313E" w:rsidP="00DF47A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İbn</w:t>
            </w:r>
            <w:proofErr w:type="spellEnd"/>
            <w:r>
              <w:rPr>
                <w:sz w:val="20"/>
                <w:szCs w:val="20"/>
                <w:lang w:eastAsia="en-US"/>
              </w:rPr>
              <w:t>-i Haldun</w:t>
            </w:r>
            <w:bookmarkStart w:id="0" w:name="_GoBack"/>
            <w:bookmarkEnd w:id="0"/>
            <w:r w:rsidR="00DF47A3">
              <w:rPr>
                <w:sz w:val="20"/>
                <w:szCs w:val="20"/>
                <w:lang w:eastAsia="en-US"/>
              </w:rPr>
              <w:t>. /SBF/</w:t>
            </w:r>
            <w:proofErr w:type="spellStart"/>
            <w:r w:rsidR="00DF47A3">
              <w:rPr>
                <w:sz w:val="20"/>
                <w:szCs w:val="20"/>
                <w:lang w:eastAsia="en-US"/>
              </w:rPr>
              <w:t>Uli</w:t>
            </w:r>
            <w:proofErr w:type="spellEnd"/>
          </w:p>
        </w:tc>
      </w:tr>
      <w:tr w:rsidR="00DF47A3" w:rsidTr="00DF47A3">
        <w:trPr>
          <w:trHeight w:val="238"/>
        </w:trPr>
        <w:tc>
          <w:tcPr>
            <w:tcW w:w="3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F47A3" w:rsidRDefault="00DF47A3" w:rsidP="00DF47A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Tuncay KARDAŞ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7A3" w:rsidRDefault="00DF47A3" w:rsidP="00DF47A3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="00E01C98">
              <w:rPr>
                <w:sz w:val="20"/>
                <w:szCs w:val="20"/>
                <w:lang w:eastAsia="en-US"/>
              </w:rPr>
              <w:t xml:space="preserve">Yedek </w:t>
            </w:r>
            <w:r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F47A3" w:rsidRDefault="00DF47A3" w:rsidP="00DF47A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SAÜ/Uluslararası İlişkiler</w:t>
            </w:r>
          </w:p>
        </w:tc>
      </w:tr>
    </w:tbl>
    <w:p w:rsidR="00835070" w:rsidRPr="00FC4C2F" w:rsidRDefault="00835070" w:rsidP="00835070">
      <w:pPr>
        <w:pStyle w:val="ListeParagraf"/>
        <w:tabs>
          <w:tab w:val="left" w:pos="284"/>
        </w:tabs>
        <w:ind w:left="0"/>
        <w:jc w:val="both"/>
        <w:rPr>
          <w:b/>
          <w:sz w:val="22"/>
          <w:szCs w:val="22"/>
        </w:rPr>
      </w:pPr>
      <w:r w:rsidRPr="00FC4C2F">
        <w:rPr>
          <w:b/>
          <w:sz w:val="22"/>
          <w:szCs w:val="22"/>
        </w:rPr>
        <w:t xml:space="preserve">Sınav Tarihi: </w:t>
      </w:r>
      <w:r w:rsidR="00AE1FED" w:rsidRPr="00FC4C2F">
        <w:rPr>
          <w:b/>
          <w:sz w:val="22"/>
          <w:szCs w:val="22"/>
        </w:rPr>
        <w:t>21 Temmuz 2017</w:t>
      </w:r>
    </w:p>
    <w:p w:rsidR="00835070" w:rsidRPr="00FC4C2F" w:rsidRDefault="00835070" w:rsidP="00835070">
      <w:pPr>
        <w:pStyle w:val="ListeParagraf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FC4C2F">
        <w:rPr>
          <w:b/>
          <w:sz w:val="22"/>
          <w:szCs w:val="22"/>
        </w:rPr>
        <w:t xml:space="preserve">Sınav Saati: </w:t>
      </w:r>
      <w:r w:rsidR="00AE1FED" w:rsidRPr="00FC4C2F">
        <w:rPr>
          <w:b/>
          <w:sz w:val="22"/>
          <w:szCs w:val="22"/>
        </w:rPr>
        <w:t xml:space="preserve"> </w:t>
      </w:r>
      <w:proofErr w:type="gramStart"/>
      <w:r w:rsidR="00AE1FED" w:rsidRPr="00FC4C2F">
        <w:rPr>
          <w:b/>
          <w:sz w:val="22"/>
          <w:szCs w:val="22"/>
        </w:rPr>
        <w:t>14:00</w:t>
      </w:r>
      <w:proofErr w:type="gramEnd"/>
    </w:p>
    <w:p w:rsidR="00D02916" w:rsidRPr="00FC4C2F" w:rsidRDefault="00D02916" w:rsidP="00835070">
      <w:pPr>
        <w:pStyle w:val="ListeParagraf"/>
        <w:tabs>
          <w:tab w:val="left" w:pos="426"/>
        </w:tabs>
        <w:ind w:left="0"/>
        <w:jc w:val="both"/>
        <w:rPr>
          <w:b/>
          <w:sz w:val="22"/>
          <w:szCs w:val="22"/>
        </w:rPr>
      </w:pPr>
    </w:p>
    <w:p w:rsidR="00D02916" w:rsidRDefault="00D02916" w:rsidP="00835070">
      <w:pPr>
        <w:pStyle w:val="ListeParagraf"/>
        <w:tabs>
          <w:tab w:val="left" w:pos="426"/>
        </w:tabs>
        <w:ind w:left="0"/>
        <w:jc w:val="both"/>
        <w:rPr>
          <w:sz w:val="22"/>
          <w:szCs w:val="22"/>
        </w:rPr>
      </w:pPr>
    </w:p>
    <w:p w:rsidR="00D02916" w:rsidRDefault="00D02916" w:rsidP="00835070">
      <w:pPr>
        <w:pStyle w:val="ListeParagraf"/>
        <w:tabs>
          <w:tab w:val="left" w:pos="426"/>
        </w:tabs>
        <w:ind w:left="0"/>
        <w:jc w:val="both"/>
        <w:rPr>
          <w:sz w:val="22"/>
          <w:szCs w:val="22"/>
        </w:rPr>
      </w:pPr>
    </w:p>
    <w:p w:rsidR="00D02916" w:rsidRDefault="00D02916" w:rsidP="00D02916">
      <w:pPr>
        <w:pStyle w:val="ListeParagraf"/>
        <w:tabs>
          <w:tab w:val="left" w:pos="426"/>
        </w:tabs>
        <w:ind w:left="0"/>
        <w:jc w:val="both"/>
        <w:rPr>
          <w:sz w:val="22"/>
          <w:szCs w:val="22"/>
        </w:rPr>
      </w:pPr>
    </w:p>
    <w:p w:rsidR="00A73C1F" w:rsidRDefault="00A73C1F" w:rsidP="00A73C1F">
      <w:pPr>
        <w:pStyle w:val="ListeParagraf"/>
        <w:numPr>
          <w:ilvl w:val="0"/>
          <w:numId w:val="21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Enstitümüz yüksek lisans programı öğrencisi </w:t>
      </w:r>
      <w:r>
        <w:rPr>
          <w:b/>
          <w:sz w:val="22"/>
          <w:szCs w:val="22"/>
        </w:rPr>
        <w:t xml:space="preserve">Melih </w:t>
      </w:r>
      <w:proofErr w:type="spellStart"/>
      <w:r>
        <w:rPr>
          <w:b/>
          <w:sz w:val="22"/>
          <w:szCs w:val="22"/>
        </w:rPr>
        <w:t>KAZDAL’</w:t>
      </w:r>
      <w:r>
        <w:rPr>
          <w:sz w:val="22"/>
          <w:szCs w:val="22"/>
        </w:rPr>
        <w:t>ın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Kayıt Sildirme</w:t>
      </w:r>
      <w:r>
        <w:rPr>
          <w:sz w:val="22"/>
          <w:szCs w:val="22"/>
        </w:rPr>
        <w:t xml:space="preserve"> Talep Formu okundu.</w:t>
      </w:r>
    </w:p>
    <w:p w:rsidR="00A73C1F" w:rsidRDefault="00A73C1F" w:rsidP="00A73C1F">
      <w:pPr>
        <w:pStyle w:val="ListeParagraf"/>
        <w:tabs>
          <w:tab w:val="left" w:pos="426"/>
        </w:tabs>
        <w:ind w:left="360"/>
        <w:jc w:val="both"/>
        <w:rPr>
          <w:sz w:val="22"/>
          <w:szCs w:val="22"/>
        </w:rPr>
      </w:pPr>
    </w:p>
    <w:p w:rsidR="00A73C1F" w:rsidRDefault="00A73C1F" w:rsidP="00A73C1F">
      <w:pPr>
        <w:pStyle w:val="ListeParagraf"/>
        <w:tabs>
          <w:tab w:val="left" w:pos="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Yapılan görüşmeler sonunda; söz konusu öğrencinin kendi isteği ile kaydının silinmesinin uygun olduğuna oy birliği ile karar verildi.</w:t>
      </w:r>
    </w:p>
    <w:p w:rsidR="00A73C1F" w:rsidRDefault="00A73C1F" w:rsidP="00A73C1F">
      <w:pPr>
        <w:pStyle w:val="ListeParagraf"/>
        <w:tabs>
          <w:tab w:val="left" w:pos="426"/>
        </w:tabs>
        <w:ind w:left="0"/>
        <w:jc w:val="both"/>
        <w:rPr>
          <w:sz w:val="22"/>
          <w:szCs w:val="22"/>
        </w:rPr>
      </w:pPr>
    </w:p>
    <w:p w:rsidR="0047066D" w:rsidRPr="009F763F" w:rsidRDefault="0047066D" w:rsidP="0047066D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9F763F">
        <w:rPr>
          <w:sz w:val="22"/>
          <w:szCs w:val="22"/>
        </w:rPr>
        <w:t xml:space="preserve">Ortadoğu Çalışmaları EABD yüksek lisans programı öğrencisi </w:t>
      </w:r>
      <w:r>
        <w:rPr>
          <w:b/>
          <w:sz w:val="22"/>
          <w:szCs w:val="22"/>
        </w:rPr>
        <w:t xml:space="preserve">Serra </w:t>
      </w:r>
      <w:proofErr w:type="spellStart"/>
      <w:r>
        <w:rPr>
          <w:b/>
          <w:sz w:val="22"/>
          <w:szCs w:val="22"/>
        </w:rPr>
        <w:t>CAN’ın</w:t>
      </w:r>
      <w:proofErr w:type="spellEnd"/>
      <w:r>
        <w:rPr>
          <w:b/>
          <w:sz w:val="22"/>
          <w:szCs w:val="22"/>
        </w:rPr>
        <w:t xml:space="preserve"> 19.06.2017</w:t>
      </w:r>
      <w:r w:rsidRPr="00DD09A5">
        <w:rPr>
          <w:sz w:val="22"/>
          <w:szCs w:val="22"/>
        </w:rPr>
        <w:t xml:space="preserve"> tarihinde girdiği Yüksek Lisans Tez Savunma Sınavını “</w:t>
      </w:r>
      <w:r w:rsidRPr="00DD09A5">
        <w:rPr>
          <w:b/>
          <w:sz w:val="22"/>
          <w:szCs w:val="22"/>
        </w:rPr>
        <w:t>oy birliği</w:t>
      </w:r>
      <w:r w:rsidRPr="00DD09A5">
        <w:rPr>
          <w:sz w:val="22"/>
          <w:szCs w:val="22"/>
        </w:rPr>
        <w:t>” ile başardığını belirten</w:t>
      </w:r>
      <w:r w:rsidRPr="009F763F">
        <w:rPr>
          <w:sz w:val="22"/>
          <w:szCs w:val="22"/>
        </w:rPr>
        <w:t xml:space="preserve"> tutanak okundu ve dosyası incelendi. </w:t>
      </w:r>
    </w:p>
    <w:p w:rsidR="0047066D" w:rsidRPr="009F763F" w:rsidRDefault="0047066D" w:rsidP="0047066D">
      <w:pPr>
        <w:jc w:val="both"/>
        <w:rPr>
          <w:sz w:val="22"/>
          <w:szCs w:val="22"/>
        </w:rPr>
      </w:pPr>
    </w:p>
    <w:p w:rsidR="0047066D" w:rsidRPr="009F763F" w:rsidRDefault="0047066D" w:rsidP="0047066D">
      <w:pPr>
        <w:ind w:firstLine="284"/>
        <w:jc w:val="both"/>
        <w:rPr>
          <w:sz w:val="22"/>
          <w:szCs w:val="22"/>
        </w:rPr>
      </w:pPr>
      <w:r w:rsidRPr="009F763F">
        <w:rPr>
          <w:sz w:val="22"/>
          <w:szCs w:val="22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9F763F">
        <w:rPr>
          <w:b/>
          <w:sz w:val="22"/>
          <w:szCs w:val="22"/>
        </w:rPr>
        <w:t>29/1</w:t>
      </w:r>
      <w:r w:rsidRPr="009F763F">
        <w:rPr>
          <w:sz w:val="22"/>
          <w:szCs w:val="22"/>
        </w:rPr>
        <w:t xml:space="preserve"> maddesi uyarınca </w:t>
      </w:r>
      <w:r w:rsidRPr="009F763F">
        <w:rPr>
          <w:b/>
          <w:sz w:val="22"/>
          <w:szCs w:val="22"/>
        </w:rPr>
        <w:t>mezuniyetine</w:t>
      </w:r>
      <w:r w:rsidRPr="009F763F">
        <w:rPr>
          <w:sz w:val="22"/>
          <w:szCs w:val="22"/>
        </w:rPr>
        <w:t xml:space="preserve"> oy birliği ile karar verildi.</w:t>
      </w:r>
    </w:p>
    <w:p w:rsidR="0047066D" w:rsidRDefault="0047066D" w:rsidP="0047066D">
      <w:pPr>
        <w:pStyle w:val="ListeParagraf"/>
        <w:tabs>
          <w:tab w:val="left" w:pos="426"/>
        </w:tabs>
        <w:ind w:left="0"/>
        <w:jc w:val="both"/>
        <w:rPr>
          <w:sz w:val="22"/>
          <w:szCs w:val="22"/>
        </w:rPr>
      </w:pPr>
    </w:p>
    <w:p w:rsidR="00060630" w:rsidRPr="00F014F6" w:rsidRDefault="00060630" w:rsidP="00060630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014F6">
        <w:rPr>
          <w:sz w:val="22"/>
          <w:szCs w:val="22"/>
        </w:rPr>
        <w:t xml:space="preserve">Enstitümüz </w:t>
      </w:r>
      <w:r>
        <w:rPr>
          <w:sz w:val="22"/>
          <w:szCs w:val="22"/>
        </w:rPr>
        <w:t xml:space="preserve">doktora </w:t>
      </w:r>
      <w:r w:rsidRPr="00F014F6">
        <w:rPr>
          <w:sz w:val="22"/>
          <w:szCs w:val="22"/>
        </w:rPr>
        <w:t xml:space="preserve">öğrencisi </w:t>
      </w:r>
      <w:r>
        <w:rPr>
          <w:b/>
          <w:sz w:val="22"/>
          <w:szCs w:val="22"/>
        </w:rPr>
        <w:t xml:space="preserve">Haydar </w:t>
      </w:r>
      <w:proofErr w:type="spellStart"/>
      <w:r>
        <w:rPr>
          <w:b/>
          <w:sz w:val="22"/>
          <w:szCs w:val="22"/>
        </w:rPr>
        <w:t>ORUÇ</w:t>
      </w:r>
      <w:r>
        <w:rPr>
          <w:sz w:val="22"/>
          <w:szCs w:val="22"/>
        </w:rPr>
        <w:t>‘u</w:t>
      </w:r>
      <w:r w:rsidRPr="00F014F6">
        <w:rPr>
          <w:sz w:val="22"/>
          <w:szCs w:val="22"/>
        </w:rPr>
        <w:t>n</w:t>
      </w:r>
      <w:proofErr w:type="spellEnd"/>
      <w:r w:rsidRPr="00F014F6">
        <w:rPr>
          <w:sz w:val="22"/>
          <w:szCs w:val="22"/>
        </w:rPr>
        <w:t xml:space="preserve"> tez </w:t>
      </w:r>
      <w:r>
        <w:rPr>
          <w:sz w:val="22"/>
          <w:szCs w:val="22"/>
        </w:rPr>
        <w:t>adı değişikliği</w:t>
      </w:r>
      <w:r w:rsidRPr="00F014F6">
        <w:rPr>
          <w:sz w:val="22"/>
          <w:szCs w:val="22"/>
        </w:rPr>
        <w:t xml:space="preserve"> formu okundu.</w:t>
      </w:r>
    </w:p>
    <w:p w:rsidR="00060630" w:rsidRPr="00F014F6" w:rsidRDefault="00060630" w:rsidP="00060630">
      <w:pPr>
        <w:pStyle w:val="ListeParagraf"/>
        <w:tabs>
          <w:tab w:val="left" w:pos="426"/>
        </w:tabs>
        <w:ind w:left="0"/>
        <w:rPr>
          <w:sz w:val="22"/>
          <w:szCs w:val="22"/>
        </w:rPr>
      </w:pPr>
    </w:p>
    <w:p w:rsidR="00060630" w:rsidRPr="00F014F6" w:rsidRDefault="00060630" w:rsidP="00060630">
      <w:pPr>
        <w:pStyle w:val="ListeParagraf"/>
        <w:tabs>
          <w:tab w:val="left" w:pos="426"/>
        </w:tabs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 w:rsidRPr="00F014F6">
        <w:rPr>
          <w:sz w:val="22"/>
          <w:szCs w:val="22"/>
        </w:rPr>
        <w:t>Yapılan görüşmeler sonunda; Anabilim Dalı Başkanlığı</w:t>
      </w:r>
      <w:r>
        <w:rPr>
          <w:sz w:val="22"/>
          <w:szCs w:val="22"/>
        </w:rPr>
        <w:t>nın</w:t>
      </w:r>
      <w:r w:rsidRPr="00F014F6">
        <w:rPr>
          <w:sz w:val="22"/>
          <w:szCs w:val="22"/>
        </w:rPr>
        <w:t xml:space="preserve"> uygun görüşü doğrultusunda, </w:t>
      </w:r>
      <w:r>
        <w:rPr>
          <w:b/>
          <w:sz w:val="22"/>
          <w:szCs w:val="22"/>
        </w:rPr>
        <w:t>doktora</w:t>
      </w:r>
      <w:r w:rsidRPr="00F014F6">
        <w:rPr>
          <w:b/>
          <w:sz w:val="22"/>
          <w:szCs w:val="22"/>
        </w:rPr>
        <w:t xml:space="preserve"> </w:t>
      </w:r>
      <w:r w:rsidRPr="00F014F6">
        <w:rPr>
          <w:sz w:val="22"/>
          <w:szCs w:val="22"/>
        </w:rPr>
        <w:t xml:space="preserve">programı öğrencisinin </w:t>
      </w:r>
      <w:r w:rsidRPr="00F014F6">
        <w:rPr>
          <w:b/>
          <w:sz w:val="22"/>
          <w:szCs w:val="22"/>
        </w:rPr>
        <w:t xml:space="preserve">tez </w:t>
      </w:r>
      <w:r>
        <w:rPr>
          <w:b/>
          <w:sz w:val="22"/>
          <w:szCs w:val="22"/>
        </w:rPr>
        <w:t xml:space="preserve">adı değişikliğinin </w:t>
      </w:r>
      <w:r w:rsidRPr="00F014F6">
        <w:rPr>
          <w:sz w:val="22"/>
          <w:szCs w:val="22"/>
        </w:rPr>
        <w:t>aşağıdaki şekliyle kabulüne oy birliği ile karar verildi.</w:t>
      </w:r>
    </w:p>
    <w:p w:rsidR="00060630" w:rsidRPr="00F014F6" w:rsidRDefault="00060630" w:rsidP="00060630">
      <w:pPr>
        <w:pStyle w:val="ListeParagraf"/>
        <w:tabs>
          <w:tab w:val="left" w:pos="426"/>
        </w:tabs>
        <w:ind w:left="0"/>
        <w:rPr>
          <w:sz w:val="22"/>
          <w:szCs w:val="22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66"/>
        <w:gridCol w:w="2528"/>
        <w:gridCol w:w="3118"/>
      </w:tblGrid>
      <w:tr w:rsidR="00060630" w:rsidRPr="00F014F6" w:rsidTr="0086063A">
        <w:trPr>
          <w:trHeight w:val="37"/>
        </w:trPr>
        <w:tc>
          <w:tcPr>
            <w:tcW w:w="1560" w:type="dxa"/>
          </w:tcPr>
          <w:p w:rsidR="00060630" w:rsidRPr="00F014F6" w:rsidRDefault="00060630" w:rsidP="0086063A">
            <w:pPr>
              <w:pStyle w:val="ListeParagraf"/>
              <w:tabs>
                <w:tab w:val="left" w:pos="426"/>
              </w:tabs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F014F6">
              <w:rPr>
                <w:b/>
                <w:bCs/>
                <w:sz w:val="22"/>
                <w:szCs w:val="22"/>
              </w:rPr>
              <w:t>Numarası</w:t>
            </w:r>
          </w:p>
        </w:tc>
        <w:tc>
          <w:tcPr>
            <w:tcW w:w="1866" w:type="dxa"/>
          </w:tcPr>
          <w:p w:rsidR="00060630" w:rsidRPr="00F014F6" w:rsidRDefault="00060630" w:rsidP="0086063A">
            <w:pPr>
              <w:pStyle w:val="ListeParagraf"/>
              <w:tabs>
                <w:tab w:val="left" w:pos="426"/>
              </w:tabs>
              <w:ind w:left="0"/>
              <w:rPr>
                <w:b/>
                <w:bCs/>
                <w:sz w:val="22"/>
                <w:szCs w:val="22"/>
              </w:rPr>
            </w:pPr>
            <w:r w:rsidRPr="00F014F6">
              <w:rPr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2528" w:type="dxa"/>
          </w:tcPr>
          <w:p w:rsidR="00060630" w:rsidRPr="00F014F6" w:rsidRDefault="00060630" w:rsidP="0086063A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  <w:r w:rsidRPr="00F014F6">
              <w:rPr>
                <w:b/>
                <w:bCs/>
                <w:sz w:val="22"/>
                <w:szCs w:val="22"/>
              </w:rPr>
              <w:t>EABD</w:t>
            </w:r>
          </w:p>
        </w:tc>
        <w:tc>
          <w:tcPr>
            <w:tcW w:w="3118" w:type="dxa"/>
          </w:tcPr>
          <w:p w:rsidR="00060630" w:rsidRPr="00F014F6" w:rsidRDefault="00060630" w:rsidP="0086063A">
            <w:pPr>
              <w:pStyle w:val="ListeParagraf"/>
              <w:tabs>
                <w:tab w:val="left" w:pos="426"/>
              </w:tabs>
              <w:ind w:left="0"/>
              <w:rPr>
                <w:sz w:val="22"/>
                <w:szCs w:val="22"/>
              </w:rPr>
            </w:pPr>
            <w:r w:rsidRPr="00F014F6">
              <w:rPr>
                <w:b/>
                <w:bCs/>
                <w:sz w:val="22"/>
                <w:szCs w:val="22"/>
              </w:rPr>
              <w:t>Danışmanı</w:t>
            </w:r>
          </w:p>
        </w:tc>
      </w:tr>
      <w:tr w:rsidR="00060630" w:rsidRPr="00F014F6" w:rsidTr="0086063A">
        <w:trPr>
          <w:trHeight w:val="443"/>
        </w:trPr>
        <w:tc>
          <w:tcPr>
            <w:tcW w:w="1560" w:type="dxa"/>
            <w:vAlign w:val="center"/>
          </w:tcPr>
          <w:p w:rsidR="00060630" w:rsidRPr="00F014F6" w:rsidRDefault="00060630" w:rsidP="0086063A">
            <w:pPr>
              <w:pStyle w:val="ListeParagraf"/>
              <w:tabs>
                <w:tab w:val="left" w:pos="426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1560D46002</w:t>
            </w:r>
          </w:p>
        </w:tc>
        <w:tc>
          <w:tcPr>
            <w:tcW w:w="1866" w:type="dxa"/>
            <w:vAlign w:val="center"/>
          </w:tcPr>
          <w:p w:rsidR="00060630" w:rsidRPr="0034793D" w:rsidRDefault="00060630" w:rsidP="0086063A">
            <w:pPr>
              <w:pStyle w:val="ListeParagraf"/>
              <w:tabs>
                <w:tab w:val="left" w:pos="426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Haydar ORUÇ</w:t>
            </w:r>
          </w:p>
        </w:tc>
        <w:tc>
          <w:tcPr>
            <w:tcW w:w="2528" w:type="dxa"/>
            <w:vAlign w:val="center"/>
          </w:tcPr>
          <w:p w:rsidR="00060630" w:rsidRPr="00F014F6" w:rsidRDefault="00060630" w:rsidP="00060630">
            <w:pPr>
              <w:pStyle w:val="ListeParagraf"/>
              <w:tabs>
                <w:tab w:val="left" w:pos="426"/>
              </w:tabs>
              <w:ind w:left="0"/>
              <w:jc w:val="both"/>
              <w:rPr>
                <w:sz w:val="22"/>
                <w:szCs w:val="22"/>
              </w:rPr>
            </w:pPr>
            <w:r w:rsidRPr="00F014F6">
              <w:rPr>
                <w:sz w:val="22"/>
                <w:szCs w:val="22"/>
              </w:rPr>
              <w:t xml:space="preserve">Ortadoğu Çalışmaları </w:t>
            </w:r>
            <w:r>
              <w:rPr>
                <w:sz w:val="22"/>
                <w:szCs w:val="22"/>
              </w:rPr>
              <w:t>DR</w:t>
            </w:r>
          </w:p>
        </w:tc>
        <w:tc>
          <w:tcPr>
            <w:tcW w:w="3118" w:type="dxa"/>
            <w:vAlign w:val="center"/>
          </w:tcPr>
          <w:p w:rsidR="00060630" w:rsidRPr="00F014F6" w:rsidRDefault="00060630" w:rsidP="00060630">
            <w:pPr>
              <w:jc w:val="both"/>
              <w:rPr>
                <w:sz w:val="22"/>
                <w:szCs w:val="22"/>
              </w:rPr>
            </w:pPr>
            <w:r w:rsidRPr="00F014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Doç. Dr. Ali BALCI</w:t>
            </w:r>
          </w:p>
        </w:tc>
      </w:tr>
      <w:tr w:rsidR="00060630" w:rsidRPr="00F014F6" w:rsidTr="0086063A">
        <w:trPr>
          <w:trHeight w:val="284"/>
        </w:trPr>
        <w:tc>
          <w:tcPr>
            <w:tcW w:w="1560" w:type="dxa"/>
            <w:vAlign w:val="center"/>
          </w:tcPr>
          <w:p w:rsidR="00060630" w:rsidRPr="00F014F6" w:rsidRDefault="00060630" w:rsidP="00060630">
            <w:pPr>
              <w:pStyle w:val="ListeParagraf"/>
              <w:tabs>
                <w:tab w:val="left" w:pos="426"/>
              </w:tabs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Tezin Eski Adı</w:t>
            </w:r>
          </w:p>
        </w:tc>
        <w:tc>
          <w:tcPr>
            <w:tcW w:w="7512" w:type="dxa"/>
            <w:gridSpan w:val="3"/>
            <w:vAlign w:val="center"/>
          </w:tcPr>
          <w:p w:rsidR="00060630" w:rsidRPr="00F014F6" w:rsidRDefault="00060630" w:rsidP="00060630">
            <w:pPr>
              <w:pStyle w:val="ListeParagraf"/>
              <w:tabs>
                <w:tab w:val="left" w:pos="42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İstihbarat Örgütlerinin Dış Politika Karar Alma Süreçlerindeki Rolü: Türkiye, İsrail ve İran Örneği</w:t>
            </w:r>
          </w:p>
        </w:tc>
      </w:tr>
      <w:tr w:rsidR="00060630" w:rsidRPr="00F014F6" w:rsidTr="0086063A">
        <w:trPr>
          <w:trHeight w:val="284"/>
        </w:trPr>
        <w:tc>
          <w:tcPr>
            <w:tcW w:w="1560" w:type="dxa"/>
            <w:vAlign w:val="center"/>
          </w:tcPr>
          <w:p w:rsidR="00060630" w:rsidRPr="00F014F6" w:rsidRDefault="00060630" w:rsidP="00060630">
            <w:pPr>
              <w:pStyle w:val="ListeParagraf"/>
              <w:tabs>
                <w:tab w:val="left" w:pos="426"/>
              </w:tabs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Tezin Yeni Adı</w:t>
            </w:r>
          </w:p>
        </w:tc>
        <w:tc>
          <w:tcPr>
            <w:tcW w:w="7512" w:type="dxa"/>
            <w:gridSpan w:val="3"/>
            <w:vAlign w:val="center"/>
          </w:tcPr>
          <w:p w:rsidR="00060630" w:rsidRPr="00F014F6" w:rsidRDefault="00060630" w:rsidP="00060630">
            <w:pPr>
              <w:pStyle w:val="ListeParagraf"/>
              <w:tabs>
                <w:tab w:val="left" w:pos="42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İstihbarat Örgütlerinin Dış Politika Karar Alma Süreçlerindeki Rolü: Türkiye, İsrail Örneği</w:t>
            </w:r>
          </w:p>
        </w:tc>
      </w:tr>
    </w:tbl>
    <w:p w:rsidR="00EC7F04" w:rsidRDefault="00EC7F04" w:rsidP="00060630">
      <w:pPr>
        <w:pStyle w:val="ListeParagraf"/>
        <w:tabs>
          <w:tab w:val="left" w:pos="426"/>
        </w:tabs>
        <w:ind w:left="0"/>
        <w:jc w:val="both"/>
        <w:rPr>
          <w:sz w:val="22"/>
          <w:szCs w:val="22"/>
        </w:rPr>
      </w:pPr>
    </w:p>
    <w:p w:rsidR="00545D65" w:rsidRPr="008A3C5F" w:rsidRDefault="00545D65" w:rsidP="00545D65">
      <w:pPr>
        <w:pStyle w:val="ListeParagraf"/>
        <w:numPr>
          <w:ilvl w:val="0"/>
          <w:numId w:val="1"/>
        </w:numPr>
        <w:tabs>
          <w:tab w:val="left" w:pos="426"/>
        </w:tabs>
        <w:jc w:val="both"/>
        <w:rPr>
          <w:sz w:val="22"/>
          <w:szCs w:val="22"/>
        </w:rPr>
      </w:pPr>
      <w:proofErr w:type="gramStart"/>
      <w:r w:rsidRPr="008A3C5F">
        <w:rPr>
          <w:sz w:val="22"/>
          <w:szCs w:val="22"/>
        </w:rPr>
        <w:t xml:space="preserve">Enstitümüzde görevli </w:t>
      </w:r>
      <w:r w:rsidRPr="00D73231">
        <w:rPr>
          <w:b/>
        </w:rPr>
        <w:t xml:space="preserve">Arş. </w:t>
      </w:r>
      <w:proofErr w:type="gramEnd"/>
      <w:r w:rsidRPr="00D73231">
        <w:rPr>
          <w:b/>
        </w:rPr>
        <w:t>Gör. Mustafa CANER'</w:t>
      </w:r>
      <w:r>
        <w:t xml:space="preserve"> in </w:t>
      </w:r>
      <w:r w:rsidRPr="008A3C5F">
        <w:rPr>
          <w:sz w:val="22"/>
          <w:szCs w:val="22"/>
        </w:rPr>
        <w:t>15.06.2017 tarihli dilekçesi okundu.</w:t>
      </w:r>
    </w:p>
    <w:p w:rsidR="00545D65" w:rsidRDefault="00545D65" w:rsidP="00545D65">
      <w:pPr>
        <w:pStyle w:val="ListeParagraf"/>
        <w:tabs>
          <w:tab w:val="left" w:pos="284"/>
          <w:tab w:val="left" w:pos="426"/>
        </w:tabs>
        <w:ind w:left="0"/>
        <w:jc w:val="both"/>
        <w:rPr>
          <w:sz w:val="22"/>
          <w:szCs w:val="22"/>
        </w:rPr>
      </w:pPr>
    </w:p>
    <w:p w:rsidR="00D73231" w:rsidRPr="00462787" w:rsidRDefault="00D73231" w:rsidP="00545D65">
      <w:pPr>
        <w:pStyle w:val="ListeParagraf"/>
        <w:tabs>
          <w:tab w:val="left" w:pos="284"/>
          <w:tab w:val="left" w:pos="426"/>
        </w:tabs>
        <w:ind w:left="0"/>
        <w:jc w:val="both"/>
        <w:rPr>
          <w:sz w:val="22"/>
          <w:szCs w:val="22"/>
        </w:rPr>
      </w:pPr>
      <w:r w:rsidRPr="00462787">
        <w:rPr>
          <w:sz w:val="22"/>
          <w:szCs w:val="22"/>
        </w:rPr>
        <w:t xml:space="preserve">Yapılan görüşmeler sonunda; </w:t>
      </w:r>
      <w:r>
        <w:t xml:space="preserve">Enstitümüzde görevli </w:t>
      </w:r>
      <w:r w:rsidRPr="00D73231">
        <w:rPr>
          <w:b/>
        </w:rPr>
        <w:t>Arş. Gör. Mustafa CANER'</w:t>
      </w:r>
      <w:r>
        <w:t xml:space="preserve"> in </w:t>
      </w:r>
      <w:proofErr w:type="gramStart"/>
      <w:r w:rsidRPr="00545D65">
        <w:rPr>
          <w:b/>
        </w:rPr>
        <w:t>28/07/2017</w:t>
      </w:r>
      <w:proofErr w:type="gramEnd"/>
      <w:r w:rsidRPr="00545D65">
        <w:rPr>
          <w:b/>
        </w:rPr>
        <w:t>- 07/08/2017</w:t>
      </w:r>
      <w:r>
        <w:t xml:space="preserve"> tarihleri arasında yıllık iznini Sırbistan, Arnavutluk, Makedonya, </w:t>
      </w:r>
      <w:proofErr w:type="spellStart"/>
      <w:r>
        <w:t>Kosava</w:t>
      </w:r>
      <w:proofErr w:type="spellEnd"/>
      <w:r>
        <w:t xml:space="preserve">, Karadağ ve Bosna </w:t>
      </w:r>
      <w:proofErr w:type="spellStart"/>
      <w:r>
        <w:t>Hersek'de</w:t>
      </w:r>
      <w:proofErr w:type="spellEnd"/>
      <w:r>
        <w:t xml:space="preserve"> kullanmasının </w:t>
      </w:r>
      <w:r w:rsidRPr="00462787">
        <w:rPr>
          <w:sz w:val="22"/>
          <w:szCs w:val="22"/>
        </w:rPr>
        <w:t>uygunluğuna ve Rektörlüğe arzına oy birliği ile karar verildi.</w:t>
      </w:r>
    </w:p>
    <w:p w:rsidR="00D73231" w:rsidRDefault="00D73231" w:rsidP="00D73231">
      <w:pPr>
        <w:pStyle w:val="ListeParagraf"/>
        <w:tabs>
          <w:tab w:val="left" w:pos="426"/>
        </w:tabs>
        <w:ind w:left="0"/>
        <w:jc w:val="both"/>
        <w:rPr>
          <w:sz w:val="22"/>
          <w:szCs w:val="22"/>
        </w:rPr>
      </w:pPr>
    </w:p>
    <w:p w:rsidR="008A3C5F" w:rsidRPr="008A3C5F" w:rsidRDefault="008A3C5F" w:rsidP="008A3C5F">
      <w:pPr>
        <w:pStyle w:val="ListeParagraf"/>
        <w:numPr>
          <w:ilvl w:val="0"/>
          <w:numId w:val="1"/>
        </w:numPr>
        <w:tabs>
          <w:tab w:val="left" w:pos="426"/>
        </w:tabs>
        <w:jc w:val="both"/>
        <w:rPr>
          <w:sz w:val="22"/>
          <w:szCs w:val="22"/>
        </w:rPr>
      </w:pPr>
      <w:proofErr w:type="gramStart"/>
      <w:r w:rsidRPr="008A3C5F">
        <w:rPr>
          <w:sz w:val="22"/>
          <w:szCs w:val="22"/>
        </w:rPr>
        <w:t xml:space="preserve">Enstitümüzde görevli </w:t>
      </w:r>
      <w:r w:rsidRPr="008A3C5F">
        <w:rPr>
          <w:b/>
          <w:sz w:val="22"/>
          <w:szCs w:val="22"/>
        </w:rPr>
        <w:t xml:space="preserve">Yrd. </w:t>
      </w:r>
      <w:proofErr w:type="gramEnd"/>
      <w:r w:rsidRPr="008A3C5F">
        <w:rPr>
          <w:b/>
          <w:sz w:val="22"/>
          <w:szCs w:val="22"/>
        </w:rPr>
        <w:t xml:space="preserve">Doç. Dr. İsmail Numan </w:t>
      </w:r>
      <w:proofErr w:type="spellStart"/>
      <w:r w:rsidRPr="008A3C5F">
        <w:rPr>
          <w:b/>
          <w:sz w:val="22"/>
          <w:szCs w:val="22"/>
        </w:rPr>
        <w:t>TELC</w:t>
      </w:r>
      <w:r w:rsidRPr="008A3C5F">
        <w:rPr>
          <w:sz w:val="22"/>
          <w:szCs w:val="22"/>
        </w:rPr>
        <w:t>İ’nin</w:t>
      </w:r>
      <w:proofErr w:type="spellEnd"/>
      <w:r w:rsidRPr="008A3C5F">
        <w:rPr>
          <w:sz w:val="22"/>
          <w:szCs w:val="22"/>
        </w:rPr>
        <w:t xml:space="preserve"> 15.06.2017 tarihli dilekçesi okundu.</w:t>
      </w:r>
    </w:p>
    <w:p w:rsidR="008A3C5F" w:rsidRDefault="008A3C5F" w:rsidP="008A3C5F">
      <w:pPr>
        <w:ind w:left="360"/>
        <w:jc w:val="both"/>
        <w:rPr>
          <w:sz w:val="22"/>
          <w:szCs w:val="22"/>
        </w:rPr>
      </w:pPr>
    </w:p>
    <w:p w:rsidR="008A3C5F" w:rsidRPr="008A3C5F" w:rsidRDefault="008A3C5F" w:rsidP="008A3C5F">
      <w:pPr>
        <w:ind w:firstLine="426"/>
        <w:jc w:val="both"/>
        <w:rPr>
          <w:sz w:val="22"/>
          <w:szCs w:val="22"/>
        </w:rPr>
      </w:pPr>
      <w:r w:rsidRPr="008A3C5F">
        <w:rPr>
          <w:sz w:val="22"/>
          <w:szCs w:val="22"/>
        </w:rPr>
        <w:t xml:space="preserve">Yapılan görüşmeler sonunda; Enstitümüzde görevli </w:t>
      </w:r>
      <w:r w:rsidRPr="008A3C5F">
        <w:rPr>
          <w:b/>
          <w:sz w:val="22"/>
          <w:szCs w:val="22"/>
        </w:rPr>
        <w:t xml:space="preserve">Yrd. </w:t>
      </w:r>
      <w:proofErr w:type="gramStart"/>
      <w:r w:rsidRPr="008A3C5F">
        <w:rPr>
          <w:b/>
          <w:sz w:val="22"/>
          <w:szCs w:val="22"/>
        </w:rPr>
        <w:t xml:space="preserve">Doç. Dr. İsmail Numan </w:t>
      </w:r>
      <w:proofErr w:type="spellStart"/>
      <w:r w:rsidRPr="008A3C5F">
        <w:rPr>
          <w:b/>
          <w:sz w:val="22"/>
          <w:szCs w:val="22"/>
        </w:rPr>
        <w:t>TELCİ</w:t>
      </w:r>
      <w:r w:rsidRPr="008A3C5F">
        <w:rPr>
          <w:sz w:val="22"/>
          <w:szCs w:val="22"/>
        </w:rPr>
        <w:t>’nin</w:t>
      </w:r>
      <w:proofErr w:type="spellEnd"/>
      <w:r w:rsidRPr="008A3C5F">
        <w:rPr>
          <w:sz w:val="22"/>
          <w:szCs w:val="22"/>
        </w:rPr>
        <w:t xml:space="preserve"> </w:t>
      </w:r>
      <w:r w:rsidRPr="008A3C5F">
        <w:rPr>
          <w:b/>
          <w:sz w:val="22"/>
          <w:szCs w:val="22"/>
        </w:rPr>
        <w:t>17 Temmuz 2017 – 24 Temmuz 2017</w:t>
      </w:r>
      <w:r w:rsidRPr="008A3C5F">
        <w:rPr>
          <w:sz w:val="22"/>
          <w:szCs w:val="22"/>
        </w:rPr>
        <w:t xml:space="preserve"> tarihlerinde </w:t>
      </w:r>
      <w:r w:rsidRPr="008A3C5F">
        <w:rPr>
          <w:b/>
          <w:sz w:val="22"/>
          <w:szCs w:val="22"/>
        </w:rPr>
        <w:t>Lübnan’</w:t>
      </w:r>
      <w:r w:rsidRPr="008A3C5F">
        <w:rPr>
          <w:sz w:val="22"/>
          <w:szCs w:val="22"/>
        </w:rPr>
        <w:t xml:space="preserve">ın başkenti Beyrut’ta bulunan </w:t>
      </w:r>
      <w:proofErr w:type="spellStart"/>
      <w:r w:rsidRPr="008A3C5F">
        <w:rPr>
          <w:sz w:val="22"/>
          <w:szCs w:val="22"/>
        </w:rPr>
        <w:t>Arab</w:t>
      </w:r>
      <w:proofErr w:type="spellEnd"/>
      <w:r w:rsidRPr="008A3C5F">
        <w:rPr>
          <w:sz w:val="22"/>
          <w:szCs w:val="22"/>
        </w:rPr>
        <w:t xml:space="preserve"> </w:t>
      </w:r>
      <w:proofErr w:type="spellStart"/>
      <w:r w:rsidRPr="008A3C5F">
        <w:rPr>
          <w:sz w:val="22"/>
          <w:szCs w:val="22"/>
        </w:rPr>
        <w:t>Council</w:t>
      </w:r>
      <w:proofErr w:type="spellEnd"/>
      <w:r w:rsidRPr="008A3C5F">
        <w:rPr>
          <w:sz w:val="22"/>
          <w:szCs w:val="22"/>
        </w:rPr>
        <w:t xml:space="preserve"> </w:t>
      </w:r>
      <w:proofErr w:type="spellStart"/>
      <w:r w:rsidRPr="008A3C5F">
        <w:rPr>
          <w:sz w:val="22"/>
          <w:szCs w:val="22"/>
        </w:rPr>
        <w:t>for</w:t>
      </w:r>
      <w:proofErr w:type="spellEnd"/>
      <w:r w:rsidRPr="008A3C5F">
        <w:rPr>
          <w:sz w:val="22"/>
          <w:szCs w:val="22"/>
        </w:rPr>
        <w:t xml:space="preserve"> </w:t>
      </w:r>
      <w:proofErr w:type="spellStart"/>
      <w:r w:rsidRPr="008A3C5F">
        <w:rPr>
          <w:sz w:val="22"/>
          <w:szCs w:val="22"/>
        </w:rPr>
        <w:t>the</w:t>
      </w:r>
      <w:proofErr w:type="spellEnd"/>
      <w:r w:rsidRPr="008A3C5F">
        <w:rPr>
          <w:sz w:val="22"/>
          <w:szCs w:val="22"/>
        </w:rPr>
        <w:t xml:space="preserve"> </w:t>
      </w:r>
      <w:proofErr w:type="spellStart"/>
      <w:r w:rsidRPr="008A3C5F">
        <w:rPr>
          <w:sz w:val="22"/>
          <w:szCs w:val="22"/>
        </w:rPr>
        <w:t>Social</w:t>
      </w:r>
      <w:proofErr w:type="spellEnd"/>
      <w:r w:rsidRPr="008A3C5F">
        <w:rPr>
          <w:sz w:val="22"/>
          <w:szCs w:val="22"/>
        </w:rPr>
        <w:t xml:space="preserve"> </w:t>
      </w:r>
      <w:proofErr w:type="spellStart"/>
      <w:r w:rsidRPr="008A3C5F">
        <w:rPr>
          <w:sz w:val="22"/>
          <w:szCs w:val="22"/>
        </w:rPr>
        <w:t>Sciences</w:t>
      </w:r>
      <w:proofErr w:type="spellEnd"/>
      <w:r w:rsidRPr="008A3C5F">
        <w:rPr>
          <w:sz w:val="22"/>
          <w:szCs w:val="22"/>
        </w:rPr>
        <w:t xml:space="preserve"> kuruluşu tarafından düzenlenen </w:t>
      </w:r>
      <w:proofErr w:type="spellStart"/>
      <w:r w:rsidRPr="008A3C5F">
        <w:rPr>
          <w:sz w:val="22"/>
          <w:szCs w:val="22"/>
        </w:rPr>
        <w:t>Summer</w:t>
      </w:r>
      <w:proofErr w:type="spellEnd"/>
      <w:r w:rsidRPr="008A3C5F">
        <w:rPr>
          <w:sz w:val="22"/>
          <w:szCs w:val="22"/>
        </w:rPr>
        <w:t xml:space="preserve"> </w:t>
      </w:r>
      <w:proofErr w:type="spellStart"/>
      <w:r w:rsidRPr="008A3C5F">
        <w:rPr>
          <w:sz w:val="22"/>
          <w:szCs w:val="22"/>
        </w:rPr>
        <w:t>Institute</w:t>
      </w:r>
      <w:proofErr w:type="spellEnd"/>
      <w:r w:rsidRPr="008A3C5F">
        <w:rPr>
          <w:sz w:val="22"/>
          <w:szCs w:val="22"/>
        </w:rPr>
        <w:t xml:space="preserve"> on Critical Security </w:t>
      </w:r>
      <w:proofErr w:type="spellStart"/>
      <w:r w:rsidRPr="008A3C5F">
        <w:rPr>
          <w:sz w:val="22"/>
          <w:szCs w:val="22"/>
        </w:rPr>
        <w:t>Studies</w:t>
      </w:r>
      <w:proofErr w:type="spellEnd"/>
      <w:r w:rsidRPr="008A3C5F">
        <w:rPr>
          <w:sz w:val="22"/>
          <w:szCs w:val="22"/>
        </w:rPr>
        <w:t xml:space="preserve"> in </w:t>
      </w:r>
      <w:proofErr w:type="spellStart"/>
      <w:r w:rsidRPr="008A3C5F">
        <w:rPr>
          <w:sz w:val="22"/>
          <w:szCs w:val="22"/>
        </w:rPr>
        <w:t>the</w:t>
      </w:r>
      <w:proofErr w:type="spellEnd"/>
      <w:r w:rsidRPr="008A3C5F">
        <w:rPr>
          <w:sz w:val="22"/>
          <w:szCs w:val="22"/>
        </w:rPr>
        <w:t xml:space="preserve"> </w:t>
      </w:r>
      <w:proofErr w:type="spellStart"/>
      <w:r w:rsidRPr="008A3C5F">
        <w:rPr>
          <w:sz w:val="22"/>
          <w:szCs w:val="22"/>
        </w:rPr>
        <w:t>Arab</w:t>
      </w:r>
      <w:proofErr w:type="spellEnd"/>
      <w:r w:rsidRPr="008A3C5F">
        <w:rPr>
          <w:sz w:val="22"/>
          <w:szCs w:val="22"/>
        </w:rPr>
        <w:t xml:space="preserve"> World programına katılmak ve </w:t>
      </w:r>
      <w:proofErr w:type="spellStart"/>
      <w:r w:rsidRPr="008A3C5F">
        <w:rPr>
          <w:sz w:val="22"/>
          <w:szCs w:val="22"/>
        </w:rPr>
        <w:t>Egypt’s</w:t>
      </w:r>
      <w:proofErr w:type="spellEnd"/>
      <w:r w:rsidRPr="008A3C5F">
        <w:rPr>
          <w:sz w:val="22"/>
          <w:szCs w:val="22"/>
        </w:rPr>
        <w:t xml:space="preserve"> </w:t>
      </w:r>
      <w:proofErr w:type="spellStart"/>
      <w:r w:rsidRPr="008A3C5F">
        <w:rPr>
          <w:sz w:val="22"/>
          <w:szCs w:val="22"/>
        </w:rPr>
        <w:t>Sinai</w:t>
      </w:r>
      <w:proofErr w:type="spellEnd"/>
      <w:r w:rsidRPr="008A3C5F">
        <w:rPr>
          <w:sz w:val="22"/>
          <w:szCs w:val="22"/>
        </w:rPr>
        <w:t xml:space="preserve"> Problem </w:t>
      </w:r>
      <w:proofErr w:type="spellStart"/>
      <w:r w:rsidRPr="008A3C5F">
        <w:rPr>
          <w:sz w:val="22"/>
          <w:szCs w:val="22"/>
        </w:rPr>
        <w:t>and</w:t>
      </w:r>
      <w:proofErr w:type="spellEnd"/>
      <w:r w:rsidRPr="008A3C5F">
        <w:rPr>
          <w:sz w:val="22"/>
          <w:szCs w:val="22"/>
        </w:rPr>
        <w:t xml:space="preserve"> </w:t>
      </w:r>
      <w:proofErr w:type="spellStart"/>
      <w:r w:rsidRPr="008A3C5F">
        <w:rPr>
          <w:sz w:val="22"/>
          <w:szCs w:val="22"/>
        </w:rPr>
        <w:t>the</w:t>
      </w:r>
      <w:proofErr w:type="spellEnd"/>
      <w:r w:rsidRPr="008A3C5F">
        <w:rPr>
          <w:sz w:val="22"/>
          <w:szCs w:val="22"/>
        </w:rPr>
        <w:t xml:space="preserve"> </w:t>
      </w:r>
      <w:proofErr w:type="spellStart"/>
      <w:r w:rsidRPr="008A3C5F">
        <w:rPr>
          <w:sz w:val="22"/>
          <w:szCs w:val="22"/>
        </w:rPr>
        <w:t>Roots</w:t>
      </w:r>
      <w:proofErr w:type="spellEnd"/>
      <w:r w:rsidRPr="008A3C5F">
        <w:rPr>
          <w:sz w:val="22"/>
          <w:szCs w:val="22"/>
        </w:rPr>
        <w:t xml:space="preserve"> of </w:t>
      </w:r>
      <w:proofErr w:type="spellStart"/>
      <w:r w:rsidRPr="008A3C5F">
        <w:rPr>
          <w:sz w:val="22"/>
          <w:szCs w:val="22"/>
        </w:rPr>
        <w:t>Radicalization</w:t>
      </w:r>
      <w:proofErr w:type="spellEnd"/>
      <w:r w:rsidRPr="008A3C5F">
        <w:rPr>
          <w:sz w:val="22"/>
          <w:szCs w:val="22"/>
        </w:rPr>
        <w:t>” başlıklı sunumu yapmak üzere yolluksuz-</w:t>
      </w:r>
      <w:proofErr w:type="spellStart"/>
      <w:r w:rsidRPr="008A3C5F">
        <w:rPr>
          <w:sz w:val="22"/>
          <w:szCs w:val="22"/>
        </w:rPr>
        <w:t>yevmiyesiz</w:t>
      </w:r>
      <w:proofErr w:type="spellEnd"/>
      <w:r w:rsidRPr="008A3C5F">
        <w:rPr>
          <w:sz w:val="22"/>
          <w:szCs w:val="22"/>
        </w:rPr>
        <w:t xml:space="preserve"> ve maaşlı-izinli olarak görevlendirilmesine oy birliği ile karar verildi.</w:t>
      </w:r>
      <w:proofErr w:type="gramEnd"/>
    </w:p>
    <w:p w:rsidR="008A3C5F" w:rsidRDefault="008A3C5F" w:rsidP="008A3C5F">
      <w:pPr>
        <w:pStyle w:val="ListeParagraf"/>
        <w:tabs>
          <w:tab w:val="left" w:pos="426"/>
        </w:tabs>
        <w:ind w:left="0"/>
        <w:jc w:val="both"/>
        <w:rPr>
          <w:sz w:val="22"/>
          <w:szCs w:val="22"/>
        </w:rPr>
      </w:pPr>
    </w:p>
    <w:p w:rsidR="008A3C5F" w:rsidRPr="008A3C5F" w:rsidRDefault="008A3C5F" w:rsidP="008A3C5F">
      <w:pPr>
        <w:pStyle w:val="ListeParagraf"/>
        <w:rPr>
          <w:sz w:val="22"/>
          <w:szCs w:val="22"/>
        </w:rPr>
      </w:pPr>
    </w:p>
    <w:p w:rsidR="00545D65" w:rsidRPr="008A3C5F" w:rsidRDefault="00545D65" w:rsidP="00545D65">
      <w:pPr>
        <w:pStyle w:val="ListeParagraf"/>
        <w:numPr>
          <w:ilvl w:val="0"/>
          <w:numId w:val="1"/>
        </w:numPr>
        <w:tabs>
          <w:tab w:val="left" w:pos="426"/>
        </w:tabs>
        <w:jc w:val="both"/>
        <w:rPr>
          <w:sz w:val="22"/>
          <w:szCs w:val="22"/>
        </w:rPr>
      </w:pPr>
      <w:proofErr w:type="gramStart"/>
      <w:r w:rsidRPr="008A3C5F">
        <w:rPr>
          <w:sz w:val="22"/>
          <w:szCs w:val="22"/>
        </w:rPr>
        <w:t xml:space="preserve">Enstitümüzde görevli </w:t>
      </w:r>
      <w:r w:rsidRPr="00D73231">
        <w:rPr>
          <w:b/>
        </w:rPr>
        <w:t xml:space="preserve">Arş. </w:t>
      </w:r>
      <w:proofErr w:type="gramEnd"/>
      <w:r w:rsidRPr="00D73231">
        <w:rPr>
          <w:b/>
        </w:rPr>
        <w:t xml:space="preserve">Gör. </w:t>
      </w:r>
      <w:r>
        <w:rPr>
          <w:b/>
        </w:rPr>
        <w:t xml:space="preserve">Furkan Halit </w:t>
      </w:r>
      <w:proofErr w:type="spellStart"/>
      <w:r>
        <w:rPr>
          <w:b/>
        </w:rPr>
        <w:t>YOLCU</w:t>
      </w:r>
      <w:r w:rsidRPr="00D73231">
        <w:rPr>
          <w:b/>
        </w:rPr>
        <w:t>'</w:t>
      </w:r>
      <w:r>
        <w:rPr>
          <w:b/>
        </w:rPr>
        <w:t>nu</w:t>
      </w:r>
      <w:r>
        <w:t>n</w:t>
      </w:r>
      <w:proofErr w:type="spellEnd"/>
      <w:r>
        <w:t xml:space="preserve"> </w:t>
      </w:r>
      <w:r w:rsidRPr="008A3C5F">
        <w:rPr>
          <w:sz w:val="22"/>
          <w:szCs w:val="22"/>
        </w:rPr>
        <w:t>15.06.2017 tarihli dilekçesi okundu.</w:t>
      </w:r>
    </w:p>
    <w:p w:rsidR="00545D65" w:rsidRDefault="00545D65" w:rsidP="00545D65">
      <w:pPr>
        <w:pStyle w:val="ListeParagraf"/>
        <w:tabs>
          <w:tab w:val="left" w:pos="284"/>
          <w:tab w:val="left" w:pos="426"/>
        </w:tabs>
        <w:ind w:left="0"/>
        <w:jc w:val="both"/>
        <w:rPr>
          <w:sz w:val="22"/>
          <w:szCs w:val="22"/>
        </w:rPr>
      </w:pPr>
    </w:p>
    <w:p w:rsidR="00545D65" w:rsidRPr="00462787" w:rsidRDefault="00545D65" w:rsidP="00545D65">
      <w:pPr>
        <w:pStyle w:val="ListeParagraf"/>
        <w:tabs>
          <w:tab w:val="left" w:pos="284"/>
          <w:tab w:val="left" w:pos="426"/>
        </w:tabs>
        <w:ind w:left="0"/>
        <w:jc w:val="both"/>
        <w:rPr>
          <w:sz w:val="22"/>
          <w:szCs w:val="22"/>
        </w:rPr>
      </w:pPr>
      <w:r w:rsidRPr="00462787">
        <w:rPr>
          <w:sz w:val="22"/>
          <w:szCs w:val="22"/>
        </w:rPr>
        <w:t xml:space="preserve">Yapılan görüşmeler sonunda; </w:t>
      </w:r>
      <w:r>
        <w:t xml:space="preserve">Enstitümüzde görevli </w:t>
      </w:r>
      <w:r w:rsidRPr="00D73231">
        <w:rPr>
          <w:b/>
        </w:rPr>
        <w:t xml:space="preserve">Arş. Gör. </w:t>
      </w:r>
      <w:r>
        <w:rPr>
          <w:b/>
        </w:rPr>
        <w:t xml:space="preserve">Furkan Halit </w:t>
      </w:r>
      <w:proofErr w:type="spellStart"/>
      <w:r>
        <w:rPr>
          <w:b/>
        </w:rPr>
        <w:t>YOLCU</w:t>
      </w:r>
      <w:r w:rsidRPr="00D73231">
        <w:rPr>
          <w:b/>
        </w:rPr>
        <w:t>'</w:t>
      </w:r>
      <w:r>
        <w:rPr>
          <w:b/>
        </w:rPr>
        <w:t>nu</w:t>
      </w:r>
      <w:r>
        <w:t>n</w:t>
      </w:r>
      <w:proofErr w:type="spellEnd"/>
      <w:r>
        <w:t xml:space="preserve"> </w:t>
      </w:r>
      <w:proofErr w:type="gramStart"/>
      <w:r w:rsidRPr="00545D65">
        <w:rPr>
          <w:b/>
        </w:rPr>
        <w:t>07/08/2017</w:t>
      </w:r>
      <w:proofErr w:type="gramEnd"/>
      <w:r w:rsidRPr="00545D65">
        <w:rPr>
          <w:b/>
        </w:rPr>
        <w:t>- 16/08/2017</w:t>
      </w:r>
      <w:r>
        <w:t xml:space="preserve"> tarihleri arasında yıllık iznini </w:t>
      </w:r>
      <w:r w:rsidRPr="00545D65">
        <w:rPr>
          <w:b/>
        </w:rPr>
        <w:t>Almany</w:t>
      </w:r>
      <w:r>
        <w:t xml:space="preserve">a'da kullanmasının </w:t>
      </w:r>
      <w:r w:rsidRPr="00462787">
        <w:rPr>
          <w:sz w:val="22"/>
          <w:szCs w:val="22"/>
        </w:rPr>
        <w:t>uygunluğuna ve Rektörlüğe arzına oy birliği ile karar verildi.</w:t>
      </w:r>
    </w:p>
    <w:p w:rsidR="00545D65" w:rsidRDefault="00545D65" w:rsidP="00545D65">
      <w:pPr>
        <w:pStyle w:val="ListeParagraf"/>
        <w:tabs>
          <w:tab w:val="left" w:pos="426"/>
        </w:tabs>
        <w:ind w:left="0"/>
        <w:jc w:val="both"/>
        <w:rPr>
          <w:sz w:val="22"/>
          <w:szCs w:val="22"/>
        </w:rPr>
      </w:pPr>
    </w:p>
    <w:p w:rsidR="0010719D" w:rsidRPr="009B63D4" w:rsidRDefault="00D04F44" w:rsidP="007E7377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9B63D4">
        <w:rPr>
          <w:sz w:val="22"/>
          <w:szCs w:val="22"/>
        </w:rPr>
        <w:t>Gündemde görüşülecek başka madde olmadığından toplantıya son verildi.</w:t>
      </w:r>
    </w:p>
    <w:p w:rsidR="0010719D" w:rsidRPr="0010719D" w:rsidRDefault="0010719D" w:rsidP="00D04F44">
      <w:pPr>
        <w:jc w:val="both"/>
        <w:rPr>
          <w:sz w:val="22"/>
          <w:szCs w:val="22"/>
        </w:rPr>
      </w:pPr>
    </w:p>
    <w:p w:rsidR="0010719D" w:rsidRDefault="0010719D" w:rsidP="00C3614E">
      <w:pPr>
        <w:jc w:val="both"/>
      </w:pPr>
    </w:p>
    <w:p w:rsidR="00545D65" w:rsidRDefault="00545D65" w:rsidP="00C3614E">
      <w:pPr>
        <w:jc w:val="both"/>
      </w:pPr>
    </w:p>
    <w:p w:rsidR="0010719D" w:rsidRDefault="0010719D" w:rsidP="00C3614E">
      <w:pPr>
        <w:jc w:val="both"/>
      </w:pPr>
    </w:p>
    <w:p w:rsidR="003B6B7C" w:rsidRPr="004757E9" w:rsidRDefault="003B6B7C" w:rsidP="000F31DA">
      <w:pPr>
        <w:jc w:val="both"/>
        <w:rPr>
          <w:sz w:val="22"/>
          <w:szCs w:val="22"/>
        </w:rPr>
        <w:sectPr w:rsidR="003B6B7C" w:rsidRPr="004757E9" w:rsidSect="007A7FFC">
          <w:headerReference w:type="default" r:id="rId8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lastRenderedPageBreak/>
        <w:t>Prof. Dr. Kemal İNAT</w:t>
      </w: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Başkan</w:t>
      </w:r>
      <w:r w:rsidRPr="004757E9">
        <w:rPr>
          <w:sz w:val="22"/>
          <w:szCs w:val="22"/>
        </w:rPr>
        <w:tab/>
      </w: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Doç. Dr. Ali BALCI</w:t>
      </w:r>
    </w:p>
    <w:p w:rsidR="00895CD3" w:rsidRPr="004757E9" w:rsidRDefault="0006198D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 xml:space="preserve">Üye   </w:t>
      </w: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Yrd. Doç. Dr. Yıldırım TURAN</w:t>
      </w: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Üye</w:t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C11814" w:rsidRDefault="00C11814" w:rsidP="00895CD3">
      <w:pPr>
        <w:jc w:val="both"/>
        <w:rPr>
          <w:sz w:val="22"/>
          <w:szCs w:val="22"/>
        </w:rPr>
      </w:pPr>
    </w:p>
    <w:p w:rsidR="0034793D" w:rsidRDefault="0034793D" w:rsidP="00895CD3">
      <w:pPr>
        <w:jc w:val="both"/>
        <w:rPr>
          <w:sz w:val="22"/>
          <w:szCs w:val="22"/>
        </w:rPr>
      </w:pPr>
    </w:p>
    <w:p w:rsidR="00C91BC3" w:rsidRDefault="00C91BC3" w:rsidP="00895CD3">
      <w:pPr>
        <w:jc w:val="both"/>
        <w:rPr>
          <w:sz w:val="22"/>
          <w:szCs w:val="22"/>
        </w:rPr>
      </w:pPr>
    </w:p>
    <w:p w:rsidR="00C91BC3" w:rsidRDefault="00C91BC3" w:rsidP="00895CD3">
      <w:pPr>
        <w:jc w:val="both"/>
        <w:rPr>
          <w:sz w:val="22"/>
          <w:szCs w:val="22"/>
        </w:rPr>
      </w:pPr>
    </w:p>
    <w:p w:rsidR="00C91BC3" w:rsidRDefault="00C91BC3" w:rsidP="00895CD3">
      <w:pPr>
        <w:jc w:val="both"/>
        <w:rPr>
          <w:sz w:val="22"/>
          <w:szCs w:val="22"/>
        </w:rPr>
      </w:pPr>
    </w:p>
    <w:p w:rsidR="00C91BC3" w:rsidRDefault="00C91BC3" w:rsidP="00895CD3">
      <w:pPr>
        <w:jc w:val="both"/>
        <w:rPr>
          <w:sz w:val="22"/>
          <w:szCs w:val="22"/>
        </w:rPr>
      </w:pPr>
    </w:p>
    <w:p w:rsidR="00C91BC3" w:rsidRDefault="00C91BC3" w:rsidP="00895CD3">
      <w:pPr>
        <w:jc w:val="both"/>
        <w:rPr>
          <w:sz w:val="22"/>
          <w:szCs w:val="22"/>
        </w:rPr>
      </w:pPr>
    </w:p>
    <w:p w:rsidR="00C91BC3" w:rsidRDefault="00C91BC3" w:rsidP="00895CD3">
      <w:pPr>
        <w:jc w:val="both"/>
        <w:rPr>
          <w:sz w:val="22"/>
          <w:szCs w:val="22"/>
        </w:rPr>
      </w:pPr>
    </w:p>
    <w:p w:rsidR="00FC4C2F" w:rsidRDefault="00FC4C2F" w:rsidP="00895CD3">
      <w:pPr>
        <w:jc w:val="both"/>
        <w:rPr>
          <w:sz w:val="22"/>
          <w:szCs w:val="22"/>
        </w:rPr>
      </w:pPr>
    </w:p>
    <w:p w:rsidR="00FC4C2F" w:rsidRDefault="00FC4C2F" w:rsidP="00895CD3">
      <w:pPr>
        <w:jc w:val="both"/>
        <w:rPr>
          <w:sz w:val="22"/>
          <w:szCs w:val="22"/>
        </w:rPr>
      </w:pPr>
    </w:p>
    <w:p w:rsidR="00FC4C2F" w:rsidRDefault="00FC4C2F" w:rsidP="00895CD3">
      <w:pPr>
        <w:jc w:val="both"/>
        <w:rPr>
          <w:sz w:val="22"/>
          <w:szCs w:val="22"/>
        </w:rPr>
      </w:pPr>
    </w:p>
    <w:p w:rsidR="00FC4C2F" w:rsidRDefault="00FC4C2F" w:rsidP="00895CD3">
      <w:pPr>
        <w:jc w:val="both"/>
        <w:rPr>
          <w:sz w:val="22"/>
          <w:szCs w:val="22"/>
        </w:rPr>
      </w:pPr>
    </w:p>
    <w:p w:rsidR="00FC4C2F" w:rsidRDefault="00FC4C2F" w:rsidP="00895CD3">
      <w:pPr>
        <w:jc w:val="both"/>
        <w:rPr>
          <w:sz w:val="22"/>
          <w:szCs w:val="22"/>
        </w:rPr>
      </w:pPr>
    </w:p>
    <w:p w:rsidR="00FC4C2F" w:rsidRDefault="00FC4C2F" w:rsidP="00895CD3">
      <w:pPr>
        <w:jc w:val="both"/>
        <w:rPr>
          <w:sz w:val="22"/>
          <w:szCs w:val="22"/>
        </w:rPr>
      </w:pPr>
    </w:p>
    <w:p w:rsidR="00FC4C2F" w:rsidRDefault="00FC4C2F" w:rsidP="00895CD3">
      <w:pPr>
        <w:jc w:val="both"/>
        <w:rPr>
          <w:sz w:val="22"/>
          <w:szCs w:val="22"/>
        </w:rPr>
      </w:pPr>
    </w:p>
    <w:p w:rsidR="00FC4C2F" w:rsidRDefault="00FC4C2F" w:rsidP="00895CD3">
      <w:pPr>
        <w:jc w:val="both"/>
        <w:rPr>
          <w:sz w:val="22"/>
          <w:szCs w:val="22"/>
        </w:rPr>
      </w:pPr>
    </w:p>
    <w:p w:rsidR="00C91BC3" w:rsidRDefault="00C91BC3" w:rsidP="00895CD3">
      <w:pPr>
        <w:jc w:val="both"/>
        <w:rPr>
          <w:sz w:val="22"/>
          <w:szCs w:val="22"/>
        </w:rPr>
      </w:pPr>
    </w:p>
    <w:p w:rsidR="00C91BC3" w:rsidRDefault="00C91BC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Doç. Dr. Tuncay KARDAŞ</w:t>
      </w: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 xml:space="preserve">Üye   </w:t>
      </w: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Yrd. Doç. Dr. İsmail Numan TELCİ</w:t>
      </w:r>
    </w:p>
    <w:p w:rsidR="00895CD3" w:rsidRPr="004757E9" w:rsidRDefault="0006198D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 xml:space="preserve">Üye   </w:t>
      </w: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Yrd. Doç. Dr. Ahmet YEŞİL</w:t>
      </w:r>
    </w:p>
    <w:p w:rsidR="00895CD3" w:rsidRPr="00DB1655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Üye</w:t>
      </w:r>
    </w:p>
    <w:sectPr w:rsidR="00895CD3" w:rsidRPr="00DB1655" w:rsidSect="003B6B7C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C64" w:rsidRDefault="00163C64" w:rsidP="004B63DA">
      <w:r>
        <w:separator/>
      </w:r>
    </w:p>
  </w:endnote>
  <w:endnote w:type="continuationSeparator" w:id="0">
    <w:p w:rsidR="00163C64" w:rsidRDefault="00163C64" w:rsidP="004B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C64" w:rsidRDefault="00163C64" w:rsidP="004B63DA">
      <w:r>
        <w:separator/>
      </w:r>
    </w:p>
  </w:footnote>
  <w:footnote w:type="continuationSeparator" w:id="0">
    <w:p w:rsidR="00163C64" w:rsidRDefault="00163C64" w:rsidP="004B6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18"/>
      <w:gridCol w:w="1152"/>
    </w:tblGrid>
    <w:tr w:rsidR="004B63DA" w:rsidRPr="004B63DA" w:rsidTr="004B63DA">
      <w:tc>
        <w:tcPr>
          <w:tcW w:w="0" w:type="auto"/>
          <w:tcBorders>
            <w:right w:val="single" w:sz="6" w:space="0" w:color="000000"/>
          </w:tcBorders>
        </w:tcPr>
        <w:p w:rsidR="004B63DA" w:rsidRPr="004B63DA" w:rsidRDefault="00163C64" w:rsidP="006F75B3">
          <w:pPr>
            <w:tabs>
              <w:tab w:val="center" w:pos="4536"/>
              <w:tab w:val="right" w:pos="9072"/>
            </w:tabs>
            <w:jc w:val="right"/>
            <w:rPr>
              <w:b/>
              <w:bCs/>
              <w:sz w:val="20"/>
            </w:rPr>
          </w:pPr>
          <w:sdt>
            <w:sdtPr>
              <w:rPr>
                <w:b/>
                <w:bCs/>
                <w:sz w:val="20"/>
              </w:rPr>
              <w:alias w:val="Başlık"/>
              <w:id w:val="373975961"/>
              <w:placeholder>
                <w:docPart w:val="81BEFC3C82D4411691A2F6D38E807B1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835070">
                <w:rPr>
                  <w:b/>
                  <w:bCs/>
                  <w:sz w:val="20"/>
                </w:rPr>
                <w:t>30</w:t>
              </w:r>
              <w:r w:rsidR="004B63DA">
                <w:rPr>
                  <w:b/>
                  <w:bCs/>
                  <w:sz w:val="20"/>
                </w:rPr>
                <w:t xml:space="preserve"> </w:t>
              </w:r>
              <w:r w:rsidR="006F75B3">
                <w:rPr>
                  <w:b/>
                  <w:bCs/>
                  <w:sz w:val="20"/>
                </w:rPr>
                <w:t>Haziran</w:t>
              </w:r>
              <w:r w:rsidR="004B63DA">
                <w:rPr>
                  <w:b/>
                  <w:bCs/>
                  <w:sz w:val="20"/>
                </w:rPr>
                <w:t xml:space="preserve"> 2017</w:t>
              </w:r>
            </w:sdtContent>
          </w:sdt>
          <w:r w:rsidR="00631025">
            <w:rPr>
              <w:b/>
              <w:bCs/>
              <w:sz w:val="20"/>
            </w:rPr>
            <w:t>-</w:t>
          </w:r>
          <w:r w:rsidR="00FB4327">
            <w:rPr>
              <w:b/>
              <w:bCs/>
              <w:sz w:val="20"/>
            </w:rPr>
            <w:t>24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4B63DA" w:rsidRPr="004B63DA" w:rsidRDefault="004B63DA" w:rsidP="004B63DA">
          <w:pPr>
            <w:tabs>
              <w:tab w:val="center" w:pos="4536"/>
              <w:tab w:val="right" w:pos="9072"/>
            </w:tabs>
            <w:rPr>
              <w:b/>
              <w:bCs/>
              <w:sz w:val="20"/>
            </w:rPr>
          </w:pPr>
          <w:r w:rsidRPr="004B63DA">
            <w:rPr>
              <w:sz w:val="20"/>
            </w:rPr>
            <w:fldChar w:fldCharType="begin"/>
          </w:r>
          <w:r w:rsidRPr="004B63DA">
            <w:rPr>
              <w:sz w:val="20"/>
            </w:rPr>
            <w:instrText>PAGE   \* MERGEFORMAT</w:instrText>
          </w:r>
          <w:r w:rsidRPr="004B63DA">
            <w:rPr>
              <w:sz w:val="20"/>
            </w:rPr>
            <w:fldChar w:fldCharType="separate"/>
          </w:r>
          <w:r w:rsidR="0047313E">
            <w:rPr>
              <w:noProof/>
              <w:sz w:val="20"/>
            </w:rPr>
            <w:t>3</w:t>
          </w:r>
          <w:r w:rsidRPr="004B63DA">
            <w:rPr>
              <w:sz w:val="20"/>
            </w:rPr>
            <w:fldChar w:fldCharType="end"/>
          </w:r>
        </w:p>
      </w:tc>
    </w:tr>
  </w:tbl>
  <w:p w:rsidR="004B63DA" w:rsidRPr="004B63DA" w:rsidRDefault="004B63DA" w:rsidP="004B63D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BE5"/>
    <w:multiLevelType w:val="hybridMultilevel"/>
    <w:tmpl w:val="B2F044D6"/>
    <w:lvl w:ilvl="0" w:tplc="041F000F">
      <w:start w:val="1"/>
      <w:numFmt w:val="decimal"/>
      <w:lvlText w:val="%1."/>
      <w:lvlJc w:val="left"/>
      <w:pPr>
        <w:ind w:left="1506" w:hanging="360"/>
      </w:pPr>
    </w:lvl>
    <w:lvl w:ilvl="1" w:tplc="041F0019" w:tentative="1">
      <w:start w:val="1"/>
      <w:numFmt w:val="lowerLetter"/>
      <w:lvlText w:val="%2."/>
      <w:lvlJc w:val="left"/>
      <w:pPr>
        <w:ind w:left="2226" w:hanging="360"/>
      </w:pPr>
    </w:lvl>
    <w:lvl w:ilvl="2" w:tplc="041F001B" w:tentative="1">
      <w:start w:val="1"/>
      <w:numFmt w:val="lowerRoman"/>
      <w:lvlText w:val="%3."/>
      <w:lvlJc w:val="right"/>
      <w:pPr>
        <w:ind w:left="2946" w:hanging="180"/>
      </w:pPr>
    </w:lvl>
    <w:lvl w:ilvl="3" w:tplc="041F000F" w:tentative="1">
      <w:start w:val="1"/>
      <w:numFmt w:val="decimal"/>
      <w:lvlText w:val="%4."/>
      <w:lvlJc w:val="left"/>
      <w:pPr>
        <w:ind w:left="3666" w:hanging="360"/>
      </w:pPr>
    </w:lvl>
    <w:lvl w:ilvl="4" w:tplc="041F0019" w:tentative="1">
      <w:start w:val="1"/>
      <w:numFmt w:val="lowerLetter"/>
      <w:lvlText w:val="%5."/>
      <w:lvlJc w:val="left"/>
      <w:pPr>
        <w:ind w:left="4386" w:hanging="360"/>
      </w:pPr>
    </w:lvl>
    <w:lvl w:ilvl="5" w:tplc="041F001B" w:tentative="1">
      <w:start w:val="1"/>
      <w:numFmt w:val="lowerRoman"/>
      <w:lvlText w:val="%6."/>
      <w:lvlJc w:val="right"/>
      <w:pPr>
        <w:ind w:left="5106" w:hanging="180"/>
      </w:pPr>
    </w:lvl>
    <w:lvl w:ilvl="6" w:tplc="041F000F" w:tentative="1">
      <w:start w:val="1"/>
      <w:numFmt w:val="decimal"/>
      <w:lvlText w:val="%7."/>
      <w:lvlJc w:val="left"/>
      <w:pPr>
        <w:ind w:left="5826" w:hanging="360"/>
      </w:pPr>
    </w:lvl>
    <w:lvl w:ilvl="7" w:tplc="041F0019" w:tentative="1">
      <w:start w:val="1"/>
      <w:numFmt w:val="lowerLetter"/>
      <w:lvlText w:val="%8."/>
      <w:lvlJc w:val="left"/>
      <w:pPr>
        <w:ind w:left="6546" w:hanging="360"/>
      </w:pPr>
    </w:lvl>
    <w:lvl w:ilvl="8" w:tplc="041F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46B1950"/>
    <w:multiLevelType w:val="hybridMultilevel"/>
    <w:tmpl w:val="6BC271F0"/>
    <w:lvl w:ilvl="0" w:tplc="64569E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24348"/>
    <w:multiLevelType w:val="hybridMultilevel"/>
    <w:tmpl w:val="4AC27860"/>
    <w:lvl w:ilvl="0" w:tplc="8D7A0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C43FD"/>
    <w:multiLevelType w:val="hybridMultilevel"/>
    <w:tmpl w:val="DE6685C0"/>
    <w:lvl w:ilvl="0" w:tplc="A6EAF9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76B4C"/>
    <w:multiLevelType w:val="hybridMultilevel"/>
    <w:tmpl w:val="40FA3316"/>
    <w:lvl w:ilvl="0" w:tplc="4858EFF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349DF"/>
    <w:multiLevelType w:val="multilevel"/>
    <w:tmpl w:val="FC6C40B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022408"/>
    <w:multiLevelType w:val="hybridMultilevel"/>
    <w:tmpl w:val="A134C22A"/>
    <w:lvl w:ilvl="0" w:tplc="795C3722">
      <w:start w:val="10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DA7709"/>
    <w:multiLevelType w:val="hybridMultilevel"/>
    <w:tmpl w:val="0FF81054"/>
    <w:lvl w:ilvl="0" w:tplc="D61225C2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2CF1A2B"/>
    <w:multiLevelType w:val="hybridMultilevel"/>
    <w:tmpl w:val="0D3C0B98"/>
    <w:lvl w:ilvl="0" w:tplc="DE40D7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A2313"/>
    <w:multiLevelType w:val="hybridMultilevel"/>
    <w:tmpl w:val="7952C8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B63CA"/>
    <w:multiLevelType w:val="hybridMultilevel"/>
    <w:tmpl w:val="8A6A8B2A"/>
    <w:lvl w:ilvl="0" w:tplc="8D7A0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E24BB"/>
    <w:multiLevelType w:val="hybridMultilevel"/>
    <w:tmpl w:val="D74619F6"/>
    <w:lvl w:ilvl="0" w:tplc="8D7A0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050AB"/>
    <w:multiLevelType w:val="hybridMultilevel"/>
    <w:tmpl w:val="C63A19CE"/>
    <w:lvl w:ilvl="0" w:tplc="D61225C2">
      <w:start w:val="1"/>
      <w:numFmt w:val="decimal"/>
      <w:lvlText w:val="%1-"/>
      <w:lvlJc w:val="left"/>
      <w:pPr>
        <w:ind w:left="114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42A14"/>
    <w:multiLevelType w:val="hybridMultilevel"/>
    <w:tmpl w:val="9D0C792C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4E9870F0"/>
    <w:multiLevelType w:val="hybridMultilevel"/>
    <w:tmpl w:val="65BA0F90"/>
    <w:lvl w:ilvl="0" w:tplc="64569E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95F74"/>
    <w:multiLevelType w:val="hybridMultilevel"/>
    <w:tmpl w:val="EB629FDA"/>
    <w:lvl w:ilvl="0" w:tplc="F83EE834">
      <w:start w:val="12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E31D5"/>
    <w:multiLevelType w:val="hybridMultilevel"/>
    <w:tmpl w:val="D092134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9942928"/>
    <w:multiLevelType w:val="hybridMultilevel"/>
    <w:tmpl w:val="22465F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B51A1"/>
    <w:multiLevelType w:val="hybridMultilevel"/>
    <w:tmpl w:val="56DEDAA8"/>
    <w:lvl w:ilvl="0" w:tplc="656AFB5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14"/>
  </w:num>
  <w:num w:numId="3">
    <w:abstractNumId w:val="4"/>
  </w:num>
  <w:num w:numId="4">
    <w:abstractNumId w:val="7"/>
  </w:num>
  <w:num w:numId="5">
    <w:abstractNumId w:val="6"/>
  </w:num>
  <w:num w:numId="6">
    <w:abstractNumId w:val="13"/>
  </w:num>
  <w:num w:numId="7">
    <w:abstractNumId w:val="8"/>
  </w:num>
  <w:num w:numId="8">
    <w:abstractNumId w:val="10"/>
  </w:num>
  <w:num w:numId="9">
    <w:abstractNumId w:val="11"/>
  </w:num>
  <w:num w:numId="10">
    <w:abstractNumId w:val="12"/>
  </w:num>
  <w:num w:numId="11">
    <w:abstractNumId w:val="18"/>
  </w:num>
  <w:num w:numId="12">
    <w:abstractNumId w:val="2"/>
  </w:num>
  <w:num w:numId="13">
    <w:abstractNumId w:val="0"/>
  </w:num>
  <w:num w:numId="14">
    <w:abstractNumId w:val="9"/>
  </w:num>
  <w:num w:numId="15">
    <w:abstractNumId w:val="17"/>
  </w:num>
  <w:num w:numId="16">
    <w:abstractNumId w:val="1"/>
  </w:num>
  <w:num w:numId="17">
    <w:abstractNumId w:val="15"/>
  </w:num>
  <w:num w:numId="18">
    <w:abstractNumId w:val="5"/>
  </w:num>
  <w:num w:numId="19">
    <w:abstractNumId w:val="3"/>
  </w:num>
  <w:num w:numId="20">
    <w:abstractNumId w:val="19"/>
  </w:num>
  <w:num w:numId="21">
    <w:abstractNumId w:val="19"/>
    <w:lvlOverride w:ilvl="0">
      <w:lvl w:ilvl="0" w:tplc="656AFB5A">
        <w:start w:val="1"/>
        <w:numFmt w:val="decimal"/>
        <w:lvlText w:val="%1-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 w:tplc="041F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F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F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F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F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F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F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F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D2"/>
    <w:rsid w:val="00021111"/>
    <w:rsid w:val="00044235"/>
    <w:rsid w:val="00060630"/>
    <w:rsid w:val="0006198D"/>
    <w:rsid w:val="0008274E"/>
    <w:rsid w:val="000A1473"/>
    <w:rsid w:val="000A4624"/>
    <w:rsid w:val="000C2423"/>
    <w:rsid w:val="000C37F7"/>
    <w:rsid w:val="000F31DA"/>
    <w:rsid w:val="00106C4C"/>
    <w:rsid w:val="0010719D"/>
    <w:rsid w:val="0011165B"/>
    <w:rsid w:val="0011318F"/>
    <w:rsid w:val="00113E70"/>
    <w:rsid w:val="001247A8"/>
    <w:rsid w:val="00142768"/>
    <w:rsid w:val="00150918"/>
    <w:rsid w:val="0015420B"/>
    <w:rsid w:val="0016248C"/>
    <w:rsid w:val="00163C64"/>
    <w:rsid w:val="00172659"/>
    <w:rsid w:val="00184D6C"/>
    <w:rsid w:val="00192D9D"/>
    <w:rsid w:val="001B59C7"/>
    <w:rsid w:val="001D3034"/>
    <w:rsid w:val="001E422C"/>
    <w:rsid w:val="001F7E88"/>
    <w:rsid w:val="00206576"/>
    <w:rsid w:val="00211187"/>
    <w:rsid w:val="00235001"/>
    <w:rsid w:val="0024364A"/>
    <w:rsid w:val="00250C19"/>
    <w:rsid w:val="00253206"/>
    <w:rsid w:val="00253F8E"/>
    <w:rsid w:val="00256618"/>
    <w:rsid w:val="0027001E"/>
    <w:rsid w:val="00275151"/>
    <w:rsid w:val="00284D5C"/>
    <w:rsid w:val="00292C97"/>
    <w:rsid w:val="00297245"/>
    <w:rsid w:val="002A1D93"/>
    <w:rsid w:val="002B3674"/>
    <w:rsid w:val="002C58DD"/>
    <w:rsid w:val="002D30B0"/>
    <w:rsid w:val="002F1129"/>
    <w:rsid w:val="00302A19"/>
    <w:rsid w:val="00304F9E"/>
    <w:rsid w:val="003157E8"/>
    <w:rsid w:val="0034793D"/>
    <w:rsid w:val="0035071B"/>
    <w:rsid w:val="00352FCF"/>
    <w:rsid w:val="003A50F9"/>
    <w:rsid w:val="003B6B7C"/>
    <w:rsid w:val="003F18A0"/>
    <w:rsid w:val="003F5067"/>
    <w:rsid w:val="00407421"/>
    <w:rsid w:val="00433AAA"/>
    <w:rsid w:val="004425F0"/>
    <w:rsid w:val="00462787"/>
    <w:rsid w:val="0047066D"/>
    <w:rsid w:val="00470754"/>
    <w:rsid w:val="0047313E"/>
    <w:rsid w:val="00474C3F"/>
    <w:rsid w:val="004757E9"/>
    <w:rsid w:val="0047593E"/>
    <w:rsid w:val="00475DDE"/>
    <w:rsid w:val="004B31D2"/>
    <w:rsid w:val="004B63DA"/>
    <w:rsid w:val="00545D65"/>
    <w:rsid w:val="00552E36"/>
    <w:rsid w:val="00565EE9"/>
    <w:rsid w:val="00572876"/>
    <w:rsid w:val="00585A67"/>
    <w:rsid w:val="00597D4A"/>
    <w:rsid w:val="005B2235"/>
    <w:rsid w:val="005D24C0"/>
    <w:rsid w:val="005E511C"/>
    <w:rsid w:val="005E5ACE"/>
    <w:rsid w:val="00631025"/>
    <w:rsid w:val="00632604"/>
    <w:rsid w:val="006A3DD8"/>
    <w:rsid w:val="006A4405"/>
    <w:rsid w:val="006B03ED"/>
    <w:rsid w:val="006B1BD0"/>
    <w:rsid w:val="006C46E3"/>
    <w:rsid w:val="006C6576"/>
    <w:rsid w:val="006D18B3"/>
    <w:rsid w:val="006D28FB"/>
    <w:rsid w:val="006D60D7"/>
    <w:rsid w:val="006D71F8"/>
    <w:rsid w:val="006E7F53"/>
    <w:rsid w:val="006F75B3"/>
    <w:rsid w:val="00703059"/>
    <w:rsid w:val="00714D2C"/>
    <w:rsid w:val="007224F6"/>
    <w:rsid w:val="00725062"/>
    <w:rsid w:val="00737398"/>
    <w:rsid w:val="00743530"/>
    <w:rsid w:val="00750DCA"/>
    <w:rsid w:val="0076723C"/>
    <w:rsid w:val="007767F9"/>
    <w:rsid w:val="007A3A3D"/>
    <w:rsid w:val="007A7FFC"/>
    <w:rsid w:val="00823B55"/>
    <w:rsid w:val="00824C07"/>
    <w:rsid w:val="00830C7C"/>
    <w:rsid w:val="00835070"/>
    <w:rsid w:val="008374DA"/>
    <w:rsid w:val="00860396"/>
    <w:rsid w:val="008727DE"/>
    <w:rsid w:val="008879AE"/>
    <w:rsid w:val="00895CD3"/>
    <w:rsid w:val="008A3C5F"/>
    <w:rsid w:val="008A78D8"/>
    <w:rsid w:val="008D7062"/>
    <w:rsid w:val="008F283C"/>
    <w:rsid w:val="009373F8"/>
    <w:rsid w:val="00941B36"/>
    <w:rsid w:val="00942825"/>
    <w:rsid w:val="009435D2"/>
    <w:rsid w:val="0098741E"/>
    <w:rsid w:val="009B63D4"/>
    <w:rsid w:val="009B6D1F"/>
    <w:rsid w:val="009D0293"/>
    <w:rsid w:val="009F763F"/>
    <w:rsid w:val="00A1475E"/>
    <w:rsid w:val="00A15F8B"/>
    <w:rsid w:val="00A23F1D"/>
    <w:rsid w:val="00A3277A"/>
    <w:rsid w:val="00A34CB1"/>
    <w:rsid w:val="00A37770"/>
    <w:rsid w:val="00A73C1F"/>
    <w:rsid w:val="00A8062E"/>
    <w:rsid w:val="00A84523"/>
    <w:rsid w:val="00AA37B3"/>
    <w:rsid w:val="00AB07BF"/>
    <w:rsid w:val="00AD44FE"/>
    <w:rsid w:val="00AE1FED"/>
    <w:rsid w:val="00AF08E3"/>
    <w:rsid w:val="00B04251"/>
    <w:rsid w:val="00B12C87"/>
    <w:rsid w:val="00B26306"/>
    <w:rsid w:val="00B541F6"/>
    <w:rsid w:val="00B805F6"/>
    <w:rsid w:val="00B8763B"/>
    <w:rsid w:val="00B92079"/>
    <w:rsid w:val="00BA410A"/>
    <w:rsid w:val="00BC1474"/>
    <w:rsid w:val="00BD1D15"/>
    <w:rsid w:val="00BE7C15"/>
    <w:rsid w:val="00C00900"/>
    <w:rsid w:val="00C11814"/>
    <w:rsid w:val="00C336DC"/>
    <w:rsid w:val="00C3614E"/>
    <w:rsid w:val="00C60E85"/>
    <w:rsid w:val="00C7288F"/>
    <w:rsid w:val="00C805B8"/>
    <w:rsid w:val="00C91BC3"/>
    <w:rsid w:val="00D02916"/>
    <w:rsid w:val="00D04F44"/>
    <w:rsid w:val="00D05039"/>
    <w:rsid w:val="00D0725A"/>
    <w:rsid w:val="00D17A57"/>
    <w:rsid w:val="00D232E9"/>
    <w:rsid w:val="00D73231"/>
    <w:rsid w:val="00D87699"/>
    <w:rsid w:val="00DA78C0"/>
    <w:rsid w:val="00DB1655"/>
    <w:rsid w:val="00DC6347"/>
    <w:rsid w:val="00DD09A5"/>
    <w:rsid w:val="00DE0D36"/>
    <w:rsid w:val="00DF47A3"/>
    <w:rsid w:val="00E01C98"/>
    <w:rsid w:val="00E26B31"/>
    <w:rsid w:val="00E40CDF"/>
    <w:rsid w:val="00E42036"/>
    <w:rsid w:val="00E67746"/>
    <w:rsid w:val="00E73C21"/>
    <w:rsid w:val="00E87AC5"/>
    <w:rsid w:val="00EA00C5"/>
    <w:rsid w:val="00EC4735"/>
    <w:rsid w:val="00EC53E8"/>
    <w:rsid w:val="00EC7F04"/>
    <w:rsid w:val="00ED5C8F"/>
    <w:rsid w:val="00EE6F06"/>
    <w:rsid w:val="00EF29B4"/>
    <w:rsid w:val="00F014F6"/>
    <w:rsid w:val="00F42FC2"/>
    <w:rsid w:val="00F625C1"/>
    <w:rsid w:val="00F66C1B"/>
    <w:rsid w:val="00FA0948"/>
    <w:rsid w:val="00FA0F41"/>
    <w:rsid w:val="00FB4327"/>
    <w:rsid w:val="00FC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AC0800-6619-40ED-A7D1-78C1A143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1D93"/>
    <w:pPr>
      <w:ind w:left="720"/>
      <w:contextualSpacing/>
    </w:pPr>
  </w:style>
  <w:style w:type="table" w:styleId="TabloKlavuzu">
    <w:name w:val="Table Grid"/>
    <w:basedOn w:val="NormalTablo"/>
    <w:uiPriority w:val="59"/>
    <w:rsid w:val="008D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B63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63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B63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63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63D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3D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4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BEFC3C82D4411691A2F6D38E807B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C61BA6-8C38-4BFC-9366-9462AC5D1A86}"/>
      </w:docPartPr>
      <w:docPartBody>
        <w:p w:rsidR="0014778D" w:rsidRDefault="005A414E" w:rsidP="005A414E">
          <w:pPr>
            <w:pStyle w:val="81BEFC3C82D4411691A2F6D38E807B1F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4E"/>
    <w:rsid w:val="00062423"/>
    <w:rsid w:val="000C60A9"/>
    <w:rsid w:val="000F2AC8"/>
    <w:rsid w:val="001052C6"/>
    <w:rsid w:val="0011288C"/>
    <w:rsid w:val="00112CDD"/>
    <w:rsid w:val="0011785D"/>
    <w:rsid w:val="0014778D"/>
    <w:rsid w:val="0019379D"/>
    <w:rsid w:val="0020056F"/>
    <w:rsid w:val="00266085"/>
    <w:rsid w:val="002772C9"/>
    <w:rsid w:val="00345C0F"/>
    <w:rsid w:val="00396105"/>
    <w:rsid w:val="003F3B4C"/>
    <w:rsid w:val="004403C9"/>
    <w:rsid w:val="004E0930"/>
    <w:rsid w:val="005023A9"/>
    <w:rsid w:val="00506A82"/>
    <w:rsid w:val="00594489"/>
    <w:rsid w:val="005A414E"/>
    <w:rsid w:val="005D1703"/>
    <w:rsid w:val="006268F8"/>
    <w:rsid w:val="006A2713"/>
    <w:rsid w:val="007652CE"/>
    <w:rsid w:val="007771F0"/>
    <w:rsid w:val="007A74DD"/>
    <w:rsid w:val="007E5BA4"/>
    <w:rsid w:val="007E6C12"/>
    <w:rsid w:val="00950A54"/>
    <w:rsid w:val="0095337D"/>
    <w:rsid w:val="00962362"/>
    <w:rsid w:val="00990DCE"/>
    <w:rsid w:val="009F74E0"/>
    <w:rsid w:val="00A13A97"/>
    <w:rsid w:val="00B6486F"/>
    <w:rsid w:val="00C73FEB"/>
    <w:rsid w:val="00D1794C"/>
    <w:rsid w:val="00D906B7"/>
    <w:rsid w:val="00DB1466"/>
    <w:rsid w:val="00DB423D"/>
    <w:rsid w:val="00DF242B"/>
    <w:rsid w:val="00DF3FB2"/>
    <w:rsid w:val="00E36A77"/>
    <w:rsid w:val="00E504ED"/>
    <w:rsid w:val="00EB019B"/>
    <w:rsid w:val="00EF06C0"/>
    <w:rsid w:val="00F2029C"/>
    <w:rsid w:val="00F30C18"/>
    <w:rsid w:val="00F61EB6"/>
    <w:rsid w:val="00F825F5"/>
    <w:rsid w:val="00FC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E162EA910F3491386739E6C1511FFB5">
    <w:name w:val="FE162EA910F3491386739E6C1511FFB5"/>
    <w:rsid w:val="005A414E"/>
  </w:style>
  <w:style w:type="paragraph" w:customStyle="1" w:styleId="81BEFC3C82D4411691A2F6D38E807B1F">
    <w:name w:val="81BEFC3C82D4411691A2F6D38E807B1F"/>
    <w:rsid w:val="005A4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18A16-D341-4989-A152-2CDD6878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30 Haziran 2017</vt:lpstr>
    </vt:vector>
  </TitlesOfParts>
  <Company>Sakarya Üniversitesi</Company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Haziran 2017</dc:title>
  <dc:subject/>
  <dc:creator>Sau</dc:creator>
  <cp:keywords/>
  <dc:description/>
  <cp:lastModifiedBy>Sau</cp:lastModifiedBy>
  <cp:revision>54</cp:revision>
  <cp:lastPrinted>2017-06-16T06:57:00Z</cp:lastPrinted>
  <dcterms:created xsi:type="dcterms:W3CDTF">2017-06-14T11:52:00Z</dcterms:created>
  <dcterms:modified xsi:type="dcterms:W3CDTF">2017-07-18T13:04:00Z</dcterms:modified>
</cp:coreProperties>
</file>