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FA" w:rsidRPr="004A41FA" w:rsidRDefault="004A41FA" w:rsidP="004A41F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</w:pPr>
      <w:r w:rsidRPr="004A41FA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tr-TR"/>
        </w:rPr>
        <w:t>TEZ İZLEME SINAVI HAKKINDA GENEL BİLGİLER</w:t>
      </w:r>
    </w:p>
    <w:p w:rsidR="004A41FA" w:rsidRDefault="004A41FA" w:rsidP="004A41F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:rsidR="004A41FA" w:rsidRPr="00D10B20" w:rsidRDefault="004A41FA" w:rsidP="00D10B2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:rsidR="00FF5E3E" w:rsidRPr="00D10B20" w:rsidRDefault="00FF5E3E" w:rsidP="00D10B2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Önc</w:t>
      </w:r>
      <w:r w:rsidR="008308FB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elikle danışmanınıza ve </w:t>
      </w: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tez izleme komitenizde yer alan hocalarınıza ulaşıp</w:t>
      </w:r>
      <w:r w:rsidR="008308FB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tez izleme tarihinizi belirleyin. </w:t>
      </w:r>
      <w:r w:rsidR="00C56083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Ardından </w:t>
      </w:r>
      <w:r w:rsidR="00C56083" w:rsidRPr="00D10B2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sınav tarih tebliğ formu</w:t>
      </w:r>
      <w:r w:rsidR="00C56083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ile enstitüye tez izleme tarihinizi bildirin. </w:t>
      </w:r>
      <w:r w:rsidR="008308FB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Tez izleme tarihinizden en az 1 hafta önce</w:t>
      </w:r>
      <w:r w:rsidR="00C56083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olmak kaydıyla</w:t>
      </w:r>
      <w:r w:rsidR="008308FB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</w:t>
      </w: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son dönemde ne yaptığınızı içeren </w:t>
      </w:r>
      <w:r w:rsidRPr="00D10B2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tez izleme raporunuzu</w:t>
      </w: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hocalar</w:t>
      </w:r>
      <w:r w:rsidR="008308FB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ınız</w:t>
      </w: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a gönder</w:t>
      </w:r>
      <w:r w:rsidR="008308FB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in</w:t>
      </w: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. Tez izlemeniz gerçekleşince </w:t>
      </w:r>
      <w:r w:rsidRPr="00D10B2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 xml:space="preserve">doktora tez </w:t>
      </w:r>
      <w:r w:rsidR="00C56083" w:rsidRPr="00D10B20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tr-TR"/>
        </w:rPr>
        <w:t>izleme sınav tutanağını</w:t>
      </w:r>
      <w:r w:rsidR="00C56083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doldurun</w:t>
      </w: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 xml:space="preserve"> ve hocalar</w:t>
      </w:r>
      <w:r w:rsidR="00C56083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ınıza imzalatın</w:t>
      </w: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 Bu tutanak ile tez izleme raporunuz</w:t>
      </w:r>
      <w:r w:rsidR="00C56083"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u enstitüye teslim edin</w:t>
      </w:r>
      <w:r w:rsidRPr="00D10B20"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  <w:t>.</w:t>
      </w:r>
    </w:p>
    <w:p w:rsidR="00FF5E3E" w:rsidRPr="00D10B20" w:rsidRDefault="00FF5E3E" w:rsidP="00D10B2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lang w:eastAsia="tr-TR"/>
        </w:rPr>
      </w:pPr>
    </w:p>
    <w:p w:rsidR="00EE2233" w:rsidRPr="00D10B20" w:rsidRDefault="0038425D" w:rsidP="00D10B20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0B20">
        <w:rPr>
          <w:rFonts w:asciiTheme="majorBidi" w:hAnsiTheme="majorBidi" w:cstheme="majorBidi"/>
          <w:sz w:val="24"/>
          <w:szCs w:val="24"/>
        </w:rPr>
        <w:t xml:space="preserve">Tez aşamasında olan tüm öğrenciler </w:t>
      </w:r>
      <w:r w:rsidRPr="00D10B20">
        <w:rPr>
          <w:rFonts w:asciiTheme="majorBidi" w:hAnsiTheme="majorBidi" w:cstheme="majorBidi"/>
          <w:b/>
          <w:bCs/>
          <w:sz w:val="24"/>
          <w:szCs w:val="24"/>
        </w:rPr>
        <w:t>her yıl 2 adet</w:t>
      </w:r>
      <w:r w:rsidRPr="00D10B20">
        <w:rPr>
          <w:rFonts w:asciiTheme="majorBidi" w:hAnsiTheme="majorBidi" w:cstheme="majorBidi"/>
          <w:sz w:val="24"/>
          <w:szCs w:val="24"/>
        </w:rPr>
        <w:t xml:space="preserve"> tez izleme sınavı gerçekleştirmek zorundadır. Bu sınavlar </w:t>
      </w:r>
      <w:r w:rsidRPr="00D10B20">
        <w:rPr>
          <w:rFonts w:asciiTheme="majorBidi" w:hAnsiTheme="majorBidi" w:cstheme="majorBidi"/>
          <w:b/>
          <w:bCs/>
          <w:sz w:val="24"/>
          <w:szCs w:val="24"/>
        </w:rPr>
        <w:t>Ocak-Haziran</w:t>
      </w:r>
      <w:r w:rsidRPr="00D10B20">
        <w:rPr>
          <w:rFonts w:asciiTheme="majorBidi" w:hAnsiTheme="majorBidi" w:cstheme="majorBidi"/>
          <w:sz w:val="24"/>
          <w:szCs w:val="24"/>
        </w:rPr>
        <w:t xml:space="preserve"> ve </w:t>
      </w:r>
      <w:r w:rsidRPr="00D10B20">
        <w:rPr>
          <w:rFonts w:asciiTheme="majorBidi" w:hAnsiTheme="majorBidi" w:cstheme="majorBidi"/>
          <w:b/>
          <w:bCs/>
          <w:sz w:val="24"/>
          <w:szCs w:val="24"/>
        </w:rPr>
        <w:t>Temmuz-Aralık</w:t>
      </w:r>
      <w:r w:rsidRPr="00D10B20">
        <w:rPr>
          <w:rFonts w:asciiTheme="majorBidi" w:hAnsiTheme="majorBidi" w:cstheme="majorBidi"/>
          <w:sz w:val="24"/>
          <w:szCs w:val="24"/>
        </w:rPr>
        <w:t xml:space="preserve"> dönemleri içerisinde gerçekleştirilmelidir. İki </w:t>
      </w:r>
      <w:r w:rsidR="00B643D9">
        <w:rPr>
          <w:rFonts w:asciiTheme="majorBidi" w:hAnsiTheme="majorBidi" w:cstheme="majorBidi"/>
          <w:sz w:val="24"/>
          <w:szCs w:val="24"/>
        </w:rPr>
        <w:t xml:space="preserve">tez </w:t>
      </w:r>
      <w:r w:rsidRPr="00D10B20">
        <w:rPr>
          <w:rFonts w:asciiTheme="majorBidi" w:hAnsiTheme="majorBidi" w:cstheme="majorBidi"/>
          <w:sz w:val="24"/>
          <w:szCs w:val="24"/>
        </w:rPr>
        <w:t>izleme</w:t>
      </w:r>
      <w:r w:rsidR="00B643D9">
        <w:rPr>
          <w:rFonts w:asciiTheme="majorBidi" w:hAnsiTheme="majorBidi" w:cstheme="majorBidi"/>
          <w:sz w:val="24"/>
          <w:szCs w:val="24"/>
        </w:rPr>
        <w:t xml:space="preserve"> sınavı</w:t>
      </w:r>
      <w:r w:rsidRPr="00D10B20">
        <w:rPr>
          <w:rFonts w:asciiTheme="majorBidi" w:hAnsiTheme="majorBidi" w:cstheme="majorBidi"/>
          <w:sz w:val="24"/>
          <w:szCs w:val="24"/>
        </w:rPr>
        <w:t xml:space="preserve"> arasında </w:t>
      </w:r>
      <w:r w:rsidRPr="00D10B20">
        <w:rPr>
          <w:rFonts w:asciiTheme="majorBidi" w:hAnsiTheme="majorBidi" w:cstheme="majorBidi"/>
          <w:b/>
          <w:bCs/>
          <w:sz w:val="24"/>
          <w:szCs w:val="24"/>
        </w:rPr>
        <w:t>en az 4 ay</w:t>
      </w:r>
      <w:r w:rsidRPr="00D10B20">
        <w:rPr>
          <w:rFonts w:asciiTheme="majorBidi" w:hAnsiTheme="majorBidi" w:cstheme="majorBidi"/>
          <w:sz w:val="24"/>
          <w:szCs w:val="24"/>
        </w:rPr>
        <w:t xml:space="preserve"> </w:t>
      </w:r>
      <w:r w:rsidR="00B643D9">
        <w:rPr>
          <w:rFonts w:asciiTheme="majorBidi" w:hAnsiTheme="majorBidi" w:cstheme="majorBidi"/>
          <w:sz w:val="24"/>
          <w:szCs w:val="24"/>
        </w:rPr>
        <w:t xml:space="preserve">süre </w:t>
      </w:r>
      <w:r w:rsidRPr="00D10B20">
        <w:rPr>
          <w:rFonts w:asciiTheme="majorBidi" w:hAnsiTheme="majorBidi" w:cstheme="majorBidi"/>
          <w:sz w:val="24"/>
          <w:szCs w:val="24"/>
        </w:rPr>
        <w:t xml:space="preserve">geçmiş olmalıdır. Bir öğrenci 3 adet başarılı tez izleme </w:t>
      </w:r>
      <w:r w:rsidR="001F7C50">
        <w:rPr>
          <w:rFonts w:asciiTheme="majorBidi" w:hAnsiTheme="majorBidi" w:cstheme="majorBidi"/>
          <w:sz w:val="24"/>
          <w:szCs w:val="24"/>
        </w:rPr>
        <w:t xml:space="preserve">sınavı </w:t>
      </w:r>
      <w:r w:rsidRPr="00D10B20">
        <w:rPr>
          <w:rFonts w:asciiTheme="majorBidi" w:hAnsiTheme="majorBidi" w:cstheme="majorBidi"/>
          <w:sz w:val="24"/>
          <w:szCs w:val="24"/>
        </w:rPr>
        <w:t xml:space="preserve">gerçekleştirdikten sonra </w:t>
      </w:r>
      <w:r w:rsidR="00A47077">
        <w:rPr>
          <w:rFonts w:asciiTheme="majorBidi" w:hAnsiTheme="majorBidi" w:cstheme="majorBidi"/>
          <w:sz w:val="24"/>
          <w:szCs w:val="24"/>
        </w:rPr>
        <w:t xml:space="preserve">tez </w:t>
      </w:r>
      <w:bookmarkStart w:id="0" w:name="_GoBack"/>
      <w:bookmarkEnd w:id="0"/>
      <w:r w:rsidRPr="00D10B20">
        <w:rPr>
          <w:rFonts w:asciiTheme="majorBidi" w:hAnsiTheme="majorBidi" w:cstheme="majorBidi"/>
          <w:sz w:val="24"/>
          <w:szCs w:val="24"/>
        </w:rPr>
        <w:t xml:space="preserve">savunma sınavını yapabilir. </w:t>
      </w:r>
    </w:p>
    <w:sectPr w:rsidR="00EE2233" w:rsidRPr="00D10B20" w:rsidSect="00FF5E3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3E"/>
    <w:rsid w:val="001F7C50"/>
    <w:rsid w:val="0038425D"/>
    <w:rsid w:val="004A41FA"/>
    <w:rsid w:val="008308FB"/>
    <w:rsid w:val="00A47077"/>
    <w:rsid w:val="00B643D9"/>
    <w:rsid w:val="00C56083"/>
    <w:rsid w:val="00D10B20"/>
    <w:rsid w:val="00EE223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1158"/>
  <w15:chartTrackingRefBased/>
  <w15:docId w15:val="{9CDB3BF6-C0E0-41AC-BCA4-C3A5AF3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>Sakarya Üniversitesi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Sakarya Üniversitesi</cp:lastModifiedBy>
  <cp:revision>10</cp:revision>
  <dcterms:created xsi:type="dcterms:W3CDTF">2018-11-22T07:28:00Z</dcterms:created>
  <dcterms:modified xsi:type="dcterms:W3CDTF">2018-11-23T06:23:00Z</dcterms:modified>
</cp:coreProperties>
</file>